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BDC" w:rsidRPr="00E40CA4" w:rsidRDefault="00E40CA4" w:rsidP="00E40CA4">
      <w:pPr>
        <w:rPr>
          <w:b/>
        </w:rPr>
      </w:pPr>
      <w:bookmarkStart w:id="0" w:name="_GoBack"/>
      <w:bookmarkEnd w:id="0"/>
      <w:r w:rsidRPr="00E40CA4">
        <w:rPr>
          <w:b/>
        </w:rPr>
        <w:t>Site 1</w:t>
      </w:r>
      <w:r w:rsidR="0065249D">
        <w:rPr>
          <w:b/>
        </w:rPr>
        <w:t>9</w:t>
      </w:r>
      <w:r w:rsidRPr="00E40CA4">
        <w:rPr>
          <w:b/>
        </w:rPr>
        <w:t xml:space="preserve">: </w:t>
      </w:r>
      <w:r w:rsidR="0065249D" w:rsidRPr="0065249D">
        <w:rPr>
          <w:b/>
        </w:rPr>
        <w:t>UK Central/HS2 Interchange triangle</w:t>
      </w:r>
    </w:p>
    <w:tbl>
      <w:tblPr>
        <w:tblStyle w:val="TableGrid"/>
        <w:tblW w:w="0" w:type="auto"/>
        <w:tblLook w:val="04A0" w:firstRow="1" w:lastRow="0" w:firstColumn="1" w:lastColumn="0" w:noHBand="0" w:noVBand="1"/>
      </w:tblPr>
      <w:tblGrid>
        <w:gridCol w:w="4464"/>
        <w:gridCol w:w="4562"/>
      </w:tblGrid>
      <w:tr w:rsidR="00E40CA4" w:rsidTr="00B17680">
        <w:tc>
          <w:tcPr>
            <w:tcW w:w="9016" w:type="dxa"/>
            <w:gridSpan w:val="2"/>
            <w:tcBorders>
              <w:top w:val="nil"/>
              <w:left w:val="nil"/>
              <w:bottom w:val="nil"/>
              <w:right w:val="nil"/>
            </w:tcBorders>
          </w:tcPr>
          <w:p w:rsidR="00E40CA4" w:rsidRDefault="00C64911" w:rsidP="00E40CA4">
            <w:r>
              <w:rPr>
                <w:noProof/>
                <w:lang w:eastAsia="en-GB"/>
              </w:rPr>
              <mc:AlternateContent>
                <mc:Choice Requires="wpg">
                  <w:drawing>
                    <wp:anchor distT="0" distB="0" distL="114300" distR="114300" simplePos="0" relativeHeight="251915264" behindDoc="0" locked="0" layoutInCell="1" allowOverlap="1" wp14:anchorId="486CC8CB" wp14:editId="105FEE30">
                      <wp:simplePos x="0" y="0"/>
                      <wp:positionH relativeFrom="column">
                        <wp:posOffset>4648200</wp:posOffset>
                      </wp:positionH>
                      <wp:positionV relativeFrom="paragraph">
                        <wp:posOffset>3430270</wp:posOffset>
                      </wp:positionV>
                      <wp:extent cx="313764" cy="290456"/>
                      <wp:effectExtent l="0" t="0" r="10160" b="14605"/>
                      <wp:wrapNone/>
                      <wp:docPr id="549" name="Group 549"/>
                      <wp:cNvGraphicFramePr/>
                      <a:graphic xmlns:a="http://schemas.openxmlformats.org/drawingml/2006/main">
                        <a:graphicData uri="http://schemas.microsoft.com/office/word/2010/wordprocessingGroup">
                          <wpg:wgp>
                            <wpg:cNvGrpSpPr/>
                            <wpg:grpSpPr>
                              <a:xfrm>
                                <a:off x="0" y="0"/>
                                <a:ext cx="313764" cy="290456"/>
                                <a:chOff x="0" y="0"/>
                                <a:chExt cx="313764" cy="290456"/>
                              </a:xfrm>
                            </wpg:grpSpPr>
                            <wps:wsp>
                              <wps:cNvPr id="550" name="Oval 550"/>
                              <wps:cNvSpPr/>
                              <wps:spPr>
                                <a:xfrm>
                                  <a:off x="0" y="0"/>
                                  <a:ext cx="313764" cy="290456"/>
                                </a:xfrm>
                                <a:prstGeom prst="ellipse">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64911" w:rsidRPr="00B17680" w:rsidRDefault="00C64911" w:rsidP="00C64911">
                                    <w:pPr>
                                      <w:spacing w:after="0"/>
                                      <w:jc w:val="center"/>
                                      <w:rPr>
                                        <w:color w:val="E2EFD9" w:themeColor="accent6" w:themeTint="33"/>
                                      </w:rPr>
                                    </w:pPr>
                                  </w:p>
                                  <w:p w:rsidR="00C64911" w:rsidRPr="00B17680" w:rsidRDefault="00C64911" w:rsidP="00C64911">
                                    <w:pPr>
                                      <w:spacing w:after="0"/>
                                      <w:rPr>
                                        <w:color w:val="E2EFD9" w:themeColor="accent6"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Text Box 2"/>
                              <wps:cNvSpPr txBox="1">
                                <a:spLocks noChangeArrowheads="1"/>
                              </wps:cNvSpPr>
                              <wps:spPr bwMode="auto">
                                <a:xfrm>
                                  <a:off x="17929" y="0"/>
                                  <a:ext cx="219636" cy="259080"/>
                                </a:xfrm>
                                <a:prstGeom prst="rect">
                                  <a:avLst/>
                                </a:prstGeom>
                                <a:noFill/>
                                <a:ln w="9525">
                                  <a:noFill/>
                                  <a:miter lim="800000"/>
                                  <a:headEnd/>
                                  <a:tailEnd/>
                                </a:ln>
                              </wps:spPr>
                              <wps:txbx>
                                <w:txbxContent>
                                  <w:p w:rsidR="00C64911" w:rsidRDefault="00C64911" w:rsidP="00C64911">
                                    <w:r>
                                      <w:t>C</w:t>
                                    </w:r>
                                  </w:p>
                                </w:txbxContent>
                              </wps:txbx>
                              <wps:bodyPr rot="0" vert="horz" wrap="square" lIns="91440" tIns="45720" rIns="91440" bIns="45720" anchor="t" anchorCtr="0">
                                <a:noAutofit/>
                              </wps:bodyPr>
                            </wps:wsp>
                          </wpg:wgp>
                        </a:graphicData>
                      </a:graphic>
                    </wp:anchor>
                  </w:drawing>
                </mc:Choice>
                <mc:Fallback>
                  <w:pict>
                    <v:group w14:anchorId="486CC8CB" id="Group 549" o:spid="_x0000_s1026" style="position:absolute;margin-left:366pt;margin-top:270.1pt;width:24.7pt;height:22.85pt;z-index:251915264" coordsize="313764,290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">
                      <v:oval id="Oval 550" o:spid="_x0000_s1027" style="position:absolute;width:313764;height:290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" fillcolor="#e2efd9 [665]" strokecolor="#70ad47 [3209]" strokeweight="1pt">
                        <v:stroke joinstyle="miter"/>
                        <v:textbox>
                          <w:txbxContent>
                            <w:p w:rsidR="00C64911" w:rsidRPr="00B17680" w:rsidRDefault="00C64911" w:rsidP="00C64911">
                              <w:pPr>
                                <w:spacing w:after="0"/>
                                <w:jc w:val="center"/>
                                <w:rPr>
                                  <w:color w:val="E2EFD9" w:themeColor="accent6" w:themeTint="33"/>
                                </w:rPr>
                              </w:pPr>
                            </w:p>
                            <w:p w:rsidR="00C64911" w:rsidRPr="00B17680" w:rsidRDefault="00C64911" w:rsidP="00C64911">
                              <w:pPr>
                                <w:spacing w:after="0"/>
                                <w:rPr>
                                  <w:color w:val="E2EFD9" w:themeColor="accent6" w:themeTint="33"/>
                                </w:rPr>
                              </w:pPr>
                            </w:p>
                          </w:txbxContent>
                        </v:textbox>
                      </v:oval>
                      <v:shapetype id="_x0000_t202" coordsize="21600,21600" o:spt="202" path="m,l,21600r21600,l21600,xe">
                        <v:stroke joinstyle="miter"/>
                        <v:path gradientshapeok="t" o:connecttype="rect"/>
                      </v:shapetype>
                      <v:shape id="_x0000_s1028" type="#_x0000_t202" style="position:absolute;left:17929;width:219636;height:259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" filled="f" stroked="f">
                        <v:textbox>
                          <w:txbxContent>
                            <w:p w:rsidR="00C64911" w:rsidRDefault="00C64911" w:rsidP="00C64911">
                              <w:r>
                                <w:t>C</w:t>
                              </w:r>
                            </w:p>
                          </w:txbxContent>
                        </v:textbox>
                      </v:shape>
                    </v:group>
                  </w:pict>
                </mc:Fallback>
              </mc:AlternateContent>
            </w:r>
            <w:r>
              <w:rPr>
                <w:b/>
                <w:noProof/>
                <w:lang w:eastAsia="en-GB"/>
              </w:rPr>
              <mc:AlternateContent>
                <mc:Choice Requires="wps">
                  <w:drawing>
                    <wp:anchor distT="0" distB="0" distL="114300" distR="114300" simplePos="0" relativeHeight="251913216" behindDoc="0" locked="0" layoutInCell="1" allowOverlap="1" wp14:anchorId="67616E61" wp14:editId="1FD476E7">
                      <wp:simplePos x="0" y="0"/>
                      <wp:positionH relativeFrom="column">
                        <wp:posOffset>4594860</wp:posOffset>
                      </wp:positionH>
                      <wp:positionV relativeFrom="paragraph">
                        <wp:posOffset>4325620</wp:posOffset>
                      </wp:positionV>
                      <wp:extent cx="175259" cy="104322"/>
                      <wp:effectExtent l="35243" t="21907" r="32067" b="32068"/>
                      <wp:wrapNone/>
                      <wp:docPr id="548" name="Right Arrow 548"/>
                      <wp:cNvGraphicFramePr/>
                      <a:graphic xmlns:a="http://schemas.openxmlformats.org/drawingml/2006/main">
                        <a:graphicData uri="http://schemas.microsoft.com/office/word/2010/wordprocessingShape">
                          <wps:wsp>
                            <wps:cNvSpPr/>
                            <wps:spPr>
                              <a:xfrm rot="16671929">
                                <a:off x="0" y="0"/>
                                <a:ext cx="175259" cy="10432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B3E9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48" o:spid="_x0000_s1026" type="#_x0000_t13" style="position:absolute;margin-left:361.8pt;margin-top:340.6pt;width:13.8pt;height:8.2pt;rotation:-5382768fd;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" adj="15171" fillcolor="#5b9bd5 [3204]" strokecolor="#1f4d78 [1604]" strokeweight="1pt"/>
                  </w:pict>
                </mc:Fallback>
              </mc:AlternateContent>
            </w:r>
            <w:r>
              <w:rPr>
                <w:b/>
                <w:noProof/>
                <w:lang w:eastAsia="en-GB"/>
              </w:rPr>
              <mc:AlternateContent>
                <mc:Choice Requires="wps">
                  <w:drawing>
                    <wp:anchor distT="0" distB="0" distL="114300" distR="114300" simplePos="0" relativeHeight="251911168" behindDoc="0" locked="0" layoutInCell="1" allowOverlap="1" wp14:anchorId="67616E61" wp14:editId="1FD476E7">
                      <wp:simplePos x="0" y="0"/>
                      <wp:positionH relativeFrom="column">
                        <wp:posOffset>3657600</wp:posOffset>
                      </wp:positionH>
                      <wp:positionV relativeFrom="paragraph">
                        <wp:posOffset>4325620</wp:posOffset>
                      </wp:positionV>
                      <wp:extent cx="175259" cy="104322"/>
                      <wp:effectExtent l="35243" t="2857" r="32067" b="13018"/>
                      <wp:wrapNone/>
                      <wp:docPr id="547" name="Right Arrow 547"/>
                      <wp:cNvGraphicFramePr/>
                      <a:graphic xmlns:a="http://schemas.openxmlformats.org/drawingml/2006/main">
                        <a:graphicData uri="http://schemas.microsoft.com/office/word/2010/wordprocessingShape">
                          <wps:wsp>
                            <wps:cNvSpPr/>
                            <wps:spPr>
                              <a:xfrm rot="18399664">
                                <a:off x="0" y="0"/>
                                <a:ext cx="175259" cy="10432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A44C5" id="Right Arrow 547" o:spid="_x0000_s1026" type="#_x0000_t13" style="position:absolute;margin-left:4in;margin-top:340.6pt;width:13.8pt;height:8.2pt;rotation:-3495620fd;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" adj="15171" fillcolor="#5b9bd5 [3204]" strokecolor="#1f4d78 [1604]" strokeweight="1pt"/>
                  </w:pict>
                </mc:Fallback>
              </mc:AlternateContent>
            </w:r>
            <w:r>
              <w:rPr>
                <w:b/>
                <w:noProof/>
                <w:lang w:eastAsia="en-GB"/>
              </w:rPr>
              <mc:AlternateContent>
                <mc:Choice Requires="wps">
                  <w:drawing>
                    <wp:anchor distT="0" distB="0" distL="114300" distR="114300" simplePos="0" relativeHeight="251909120" behindDoc="0" locked="0" layoutInCell="1" allowOverlap="1" wp14:anchorId="67616E61" wp14:editId="1FD476E7">
                      <wp:simplePos x="0" y="0"/>
                      <wp:positionH relativeFrom="column">
                        <wp:posOffset>2552065</wp:posOffset>
                      </wp:positionH>
                      <wp:positionV relativeFrom="paragraph">
                        <wp:posOffset>4249420</wp:posOffset>
                      </wp:positionV>
                      <wp:extent cx="175259" cy="104322"/>
                      <wp:effectExtent l="19050" t="38100" r="0" b="48260"/>
                      <wp:wrapNone/>
                      <wp:docPr id="546" name="Right Arrow 546"/>
                      <wp:cNvGraphicFramePr/>
                      <a:graphic xmlns:a="http://schemas.openxmlformats.org/drawingml/2006/main">
                        <a:graphicData uri="http://schemas.microsoft.com/office/word/2010/wordprocessingShape">
                          <wps:wsp>
                            <wps:cNvSpPr/>
                            <wps:spPr>
                              <a:xfrm rot="19299449">
                                <a:off x="0" y="0"/>
                                <a:ext cx="175259" cy="10432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56E53" id="Right Arrow 546" o:spid="_x0000_s1026" type="#_x0000_t13" style="position:absolute;margin-left:200.95pt;margin-top:334.6pt;width:13.8pt;height:8.2pt;rotation:-2512815fd;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" adj="15171" fillcolor="#5b9bd5 [3204]" strokecolor="#1f4d78 [1604]" strokeweight="1pt"/>
                  </w:pict>
                </mc:Fallback>
              </mc:AlternateContent>
            </w:r>
            <w:r>
              <w:rPr>
                <w:b/>
                <w:noProof/>
                <w:lang w:eastAsia="en-GB"/>
              </w:rPr>
              <mc:AlternateContent>
                <mc:Choice Requires="wps">
                  <w:drawing>
                    <wp:anchor distT="0" distB="0" distL="114300" distR="114300" simplePos="0" relativeHeight="251907072" behindDoc="0" locked="0" layoutInCell="1" allowOverlap="1" wp14:anchorId="67616E61" wp14:editId="1FD476E7">
                      <wp:simplePos x="0" y="0"/>
                      <wp:positionH relativeFrom="column">
                        <wp:posOffset>3688080</wp:posOffset>
                      </wp:positionH>
                      <wp:positionV relativeFrom="paragraph">
                        <wp:posOffset>3395980</wp:posOffset>
                      </wp:positionV>
                      <wp:extent cx="175259" cy="104322"/>
                      <wp:effectExtent l="35243" t="21907" r="32067" b="13018"/>
                      <wp:wrapNone/>
                      <wp:docPr id="545" name="Right Arrow 545"/>
                      <wp:cNvGraphicFramePr/>
                      <a:graphic xmlns:a="http://schemas.openxmlformats.org/drawingml/2006/main">
                        <a:graphicData uri="http://schemas.microsoft.com/office/word/2010/wordprocessingShape">
                          <wps:wsp>
                            <wps:cNvSpPr/>
                            <wps:spPr>
                              <a:xfrm rot="4099815">
                                <a:off x="0" y="0"/>
                                <a:ext cx="175259" cy="10432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6AA71" id="Right Arrow 545" o:spid="_x0000_s1026" type="#_x0000_t13" style="position:absolute;margin-left:290.4pt;margin-top:267.4pt;width:13.8pt;height:8.2pt;rotation:4478091fd;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" adj="15171" fillcolor="#5b9bd5 [3204]" strokecolor="#1f4d78 [1604]" strokeweight="1pt"/>
                  </w:pict>
                </mc:Fallback>
              </mc:AlternateContent>
            </w:r>
            <w:r>
              <w:rPr>
                <w:b/>
                <w:noProof/>
                <w:lang w:eastAsia="en-GB"/>
              </w:rPr>
              <mc:AlternateContent>
                <mc:Choice Requires="wps">
                  <w:drawing>
                    <wp:anchor distT="0" distB="0" distL="114300" distR="114300" simplePos="0" relativeHeight="251905024" behindDoc="0" locked="0" layoutInCell="1" allowOverlap="1" wp14:anchorId="67616E61" wp14:editId="1FD476E7">
                      <wp:simplePos x="0" y="0"/>
                      <wp:positionH relativeFrom="column">
                        <wp:posOffset>2552065</wp:posOffset>
                      </wp:positionH>
                      <wp:positionV relativeFrom="paragraph">
                        <wp:posOffset>3007360</wp:posOffset>
                      </wp:positionV>
                      <wp:extent cx="175259" cy="104322"/>
                      <wp:effectExtent l="19050" t="57150" r="0" b="29210"/>
                      <wp:wrapNone/>
                      <wp:docPr id="544" name="Right Arrow 544"/>
                      <wp:cNvGraphicFramePr/>
                      <a:graphic xmlns:a="http://schemas.openxmlformats.org/drawingml/2006/main">
                        <a:graphicData uri="http://schemas.microsoft.com/office/word/2010/wordprocessingShape">
                          <wps:wsp>
                            <wps:cNvSpPr/>
                            <wps:spPr>
                              <a:xfrm rot="2674792">
                                <a:off x="0" y="0"/>
                                <a:ext cx="175259" cy="10432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CD9B0" id="Right Arrow 544" o:spid="_x0000_s1026" type="#_x0000_t13" style="position:absolute;margin-left:200.95pt;margin-top:236.8pt;width:13.8pt;height:8.2pt;rotation:2921586fd;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" adj="15171" fillcolor="#5b9bd5 [3204]" strokecolor="#1f4d78 [1604]" strokeweight="1pt"/>
                  </w:pict>
                </mc:Fallback>
              </mc:AlternateContent>
            </w:r>
            <w:r>
              <w:rPr>
                <w:b/>
                <w:noProof/>
                <w:lang w:eastAsia="en-GB"/>
              </w:rPr>
              <mc:AlternateContent>
                <mc:Choice Requires="wps">
                  <w:drawing>
                    <wp:anchor distT="0" distB="0" distL="114300" distR="114300" simplePos="0" relativeHeight="251902976" behindDoc="0" locked="0" layoutInCell="1" allowOverlap="1" wp14:anchorId="67616E61" wp14:editId="1FD476E7">
                      <wp:simplePos x="0" y="0"/>
                      <wp:positionH relativeFrom="column">
                        <wp:posOffset>2277745</wp:posOffset>
                      </wp:positionH>
                      <wp:positionV relativeFrom="paragraph">
                        <wp:posOffset>2310765</wp:posOffset>
                      </wp:positionV>
                      <wp:extent cx="175259" cy="104322"/>
                      <wp:effectExtent l="54293" t="2857" r="32067" b="13018"/>
                      <wp:wrapNone/>
                      <wp:docPr id="381" name="Right Arrow 381"/>
                      <wp:cNvGraphicFramePr/>
                      <a:graphic xmlns:a="http://schemas.openxmlformats.org/drawingml/2006/main">
                        <a:graphicData uri="http://schemas.microsoft.com/office/word/2010/wordprocessingShape">
                          <wps:wsp>
                            <wps:cNvSpPr/>
                            <wps:spPr>
                              <a:xfrm rot="18698558">
                                <a:off x="0" y="0"/>
                                <a:ext cx="175259" cy="10432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3CD5A" id="Right Arrow 381" o:spid="_x0000_s1026" type="#_x0000_t13" style="position:absolute;margin-left:179.35pt;margin-top:181.95pt;width:13.8pt;height:8.2pt;rotation:-3169148fd;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" adj="15171" fillcolor="#5b9bd5 [3204]" strokecolor="#1f4d78 [1604]" strokeweight="1pt"/>
                  </w:pict>
                </mc:Fallback>
              </mc:AlternateContent>
            </w:r>
            <w:r>
              <w:rPr>
                <w:b/>
                <w:noProof/>
                <w:lang w:eastAsia="en-GB"/>
              </w:rPr>
              <mc:AlternateContent>
                <mc:Choice Requires="wps">
                  <w:drawing>
                    <wp:anchor distT="0" distB="0" distL="114300" distR="114300" simplePos="0" relativeHeight="251900928" behindDoc="0" locked="0" layoutInCell="1" allowOverlap="1" wp14:anchorId="67616E61" wp14:editId="1FD476E7">
                      <wp:simplePos x="0" y="0"/>
                      <wp:positionH relativeFrom="column">
                        <wp:posOffset>2202180</wp:posOffset>
                      </wp:positionH>
                      <wp:positionV relativeFrom="paragraph">
                        <wp:posOffset>1369060</wp:posOffset>
                      </wp:positionV>
                      <wp:extent cx="175259" cy="104322"/>
                      <wp:effectExtent l="54293" t="21907" r="32067" b="0"/>
                      <wp:wrapNone/>
                      <wp:docPr id="348" name="Right Arrow 348"/>
                      <wp:cNvGraphicFramePr/>
                      <a:graphic xmlns:a="http://schemas.openxmlformats.org/drawingml/2006/main">
                        <a:graphicData uri="http://schemas.microsoft.com/office/word/2010/wordprocessingShape">
                          <wps:wsp>
                            <wps:cNvSpPr/>
                            <wps:spPr>
                              <a:xfrm rot="2965776">
                                <a:off x="0" y="0"/>
                                <a:ext cx="175259" cy="10432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5C62E" id="Right Arrow 348" o:spid="_x0000_s1026" type="#_x0000_t13" style="position:absolute;margin-left:173.4pt;margin-top:107.8pt;width:13.8pt;height:8.2pt;rotation:3239418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" adj="15171" fillcolor="#5b9bd5 [3204]" strokecolor="#1f4d78 [1604]" strokeweight="1pt"/>
                  </w:pict>
                </mc:Fallback>
              </mc:AlternateContent>
            </w:r>
            <w:r w:rsidR="0065249D">
              <w:rPr>
                <w:noProof/>
                <w:lang w:eastAsia="en-GB"/>
              </w:rPr>
              <mc:AlternateContent>
                <mc:Choice Requires="wpg">
                  <w:drawing>
                    <wp:anchor distT="0" distB="0" distL="114300" distR="114300" simplePos="0" relativeHeight="251669504" behindDoc="0" locked="0" layoutInCell="1" allowOverlap="1" wp14:anchorId="7D8DE571" wp14:editId="47A82533">
                      <wp:simplePos x="0" y="0"/>
                      <wp:positionH relativeFrom="column">
                        <wp:posOffset>3132455</wp:posOffset>
                      </wp:positionH>
                      <wp:positionV relativeFrom="paragraph">
                        <wp:posOffset>2976245</wp:posOffset>
                      </wp:positionV>
                      <wp:extent cx="313764" cy="290456"/>
                      <wp:effectExtent l="0" t="0" r="10160" b="14605"/>
                      <wp:wrapNone/>
                      <wp:docPr id="9" name="Group 9"/>
                      <wp:cNvGraphicFramePr/>
                      <a:graphic xmlns:a="http://schemas.openxmlformats.org/drawingml/2006/main">
                        <a:graphicData uri="http://schemas.microsoft.com/office/word/2010/wordprocessingGroup">
                          <wpg:wgp>
                            <wpg:cNvGrpSpPr/>
                            <wpg:grpSpPr>
                              <a:xfrm>
                                <a:off x="0" y="0"/>
                                <a:ext cx="313764" cy="290456"/>
                                <a:chOff x="0" y="0"/>
                                <a:chExt cx="313764" cy="290456"/>
                              </a:xfrm>
                            </wpg:grpSpPr>
                            <wps:wsp>
                              <wps:cNvPr id="10" name="Oval 10"/>
                              <wps:cNvSpPr/>
                              <wps:spPr>
                                <a:xfrm>
                                  <a:off x="0" y="0"/>
                                  <a:ext cx="313764" cy="290456"/>
                                </a:xfrm>
                                <a:prstGeom prst="ellipse">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1DB9" w:rsidRPr="00B17680" w:rsidRDefault="00741DB9" w:rsidP="00B17680">
                                    <w:pPr>
                                      <w:spacing w:after="0"/>
                                      <w:jc w:val="center"/>
                                      <w:rPr>
                                        <w:color w:val="E2EFD9" w:themeColor="accent6" w:themeTint="33"/>
                                      </w:rPr>
                                    </w:pPr>
                                  </w:p>
                                  <w:p w:rsidR="00741DB9" w:rsidRPr="00B17680" w:rsidRDefault="00741DB9" w:rsidP="00B17680">
                                    <w:pPr>
                                      <w:spacing w:after="0"/>
                                      <w:rPr>
                                        <w:color w:val="E2EFD9" w:themeColor="accent6"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17929" y="0"/>
                                  <a:ext cx="219636" cy="259080"/>
                                </a:xfrm>
                                <a:prstGeom prst="rect">
                                  <a:avLst/>
                                </a:prstGeom>
                                <a:noFill/>
                                <a:ln w="9525">
                                  <a:noFill/>
                                  <a:miter lim="800000"/>
                                  <a:headEnd/>
                                  <a:tailEnd/>
                                </a:ln>
                              </wps:spPr>
                              <wps:txbx>
                                <w:txbxContent>
                                  <w:p w:rsidR="00741DB9" w:rsidRDefault="00741DB9" w:rsidP="00B17680">
                                    <w:r>
                                      <w:t>B</w:t>
                                    </w:r>
                                  </w:p>
                                </w:txbxContent>
                              </wps:txbx>
                              <wps:bodyPr rot="0" vert="horz" wrap="square" lIns="91440" tIns="45720" rIns="91440" bIns="45720" anchor="t" anchorCtr="0">
                                <a:noAutofit/>
                              </wps:bodyPr>
                            </wps:wsp>
                          </wpg:wgp>
                        </a:graphicData>
                      </a:graphic>
                    </wp:anchor>
                  </w:drawing>
                </mc:Choice>
                <mc:Fallback>
                  <w:pict>
                    <v:group w14:anchorId="7D8DE571" id="Group 9" o:spid="_x0000_s1029" style="position:absolute;margin-left:246.65pt;margin-top:234.35pt;width:24.7pt;height:22.85pt;z-index:251669504" coordsize="313764,290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">
                      <v:oval id="Oval 10" o:spid="_x0000_s1030" style="position:absolute;width:313764;height:290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" fillcolor="#e2efd9 [665]" strokecolor="#70ad47 [3209]" strokeweight="1pt">
                        <v:stroke joinstyle="miter"/>
                        <v:textbox>
                          <w:txbxContent>
                            <w:p w:rsidR="00741DB9" w:rsidRPr="00B17680" w:rsidRDefault="00741DB9" w:rsidP="00B17680">
                              <w:pPr>
                                <w:spacing w:after="0"/>
                                <w:jc w:val="center"/>
                                <w:rPr>
                                  <w:color w:val="E2EFD9" w:themeColor="accent6" w:themeTint="33"/>
                                </w:rPr>
                              </w:pPr>
                            </w:p>
                            <w:p w:rsidR="00741DB9" w:rsidRPr="00B17680" w:rsidRDefault="00741DB9" w:rsidP="00B17680">
                              <w:pPr>
                                <w:spacing w:after="0"/>
                                <w:rPr>
                                  <w:color w:val="E2EFD9" w:themeColor="accent6" w:themeTint="33"/>
                                </w:rPr>
                              </w:pPr>
                            </w:p>
                          </w:txbxContent>
                        </v:textbox>
                      </v:oval>
                      <v:shape id="_x0000_s1031" type="#_x0000_t202" style="position:absolute;left:17929;width:219636;height:259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741DB9" w:rsidRDefault="00741DB9" w:rsidP="00B17680">
                              <w:r>
                                <w:t>B</w:t>
                              </w:r>
                            </w:p>
                          </w:txbxContent>
                        </v:textbox>
                      </v:shape>
                    </v:group>
                  </w:pict>
                </mc:Fallback>
              </mc:AlternateContent>
            </w:r>
            <w:r w:rsidR="0065249D" w:rsidRPr="00A358B2">
              <w:rPr>
                <w:b/>
                <w:noProof/>
                <w:lang w:eastAsia="en-GB"/>
              </w:rPr>
              <mc:AlternateContent>
                <mc:Choice Requires="wps">
                  <w:drawing>
                    <wp:anchor distT="45720" distB="45720" distL="114300" distR="114300" simplePos="0" relativeHeight="251898880" behindDoc="0" locked="0" layoutInCell="1" allowOverlap="1" wp14:anchorId="60AC41EA" wp14:editId="4B698659">
                      <wp:simplePos x="0" y="0"/>
                      <wp:positionH relativeFrom="column">
                        <wp:posOffset>1127760</wp:posOffset>
                      </wp:positionH>
                      <wp:positionV relativeFrom="paragraph">
                        <wp:posOffset>3490595</wp:posOffset>
                      </wp:positionV>
                      <wp:extent cx="266700" cy="259080"/>
                      <wp:effectExtent l="0" t="0" r="19050" b="2667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9080"/>
                              </a:xfrm>
                              <a:prstGeom prst="rect">
                                <a:avLst/>
                              </a:prstGeom>
                              <a:solidFill>
                                <a:schemeClr val="accent2">
                                  <a:lumMod val="20000"/>
                                  <a:lumOff val="80000"/>
                                </a:schemeClr>
                              </a:solidFill>
                              <a:ln w="9525">
                                <a:solidFill>
                                  <a:srgbClr val="FF0000"/>
                                </a:solidFill>
                                <a:miter lim="800000"/>
                                <a:headEnd/>
                                <a:tailEnd/>
                              </a:ln>
                            </wps:spPr>
                            <wps:txbx>
                              <w:txbxContent>
                                <w:p w:rsidR="0065249D" w:rsidRDefault="0065249D" w:rsidP="0065249D">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C41EA" id="Text Box 2" o:spid="_x0000_s1032" type="#_x0000_t202" style="position:absolute;margin-left:88.8pt;margin-top:274.85pt;width:21pt;height:20.4pt;z-index:251898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" fillcolor="#fbe4d5 [661]" strokecolor="red">
                      <v:textbox>
                        <w:txbxContent>
                          <w:p w:rsidR="0065249D" w:rsidRDefault="0065249D" w:rsidP="0065249D">
                            <w:r>
                              <w:t>1</w:t>
                            </w:r>
                          </w:p>
                        </w:txbxContent>
                      </v:textbox>
                    </v:shape>
                  </w:pict>
                </mc:Fallback>
              </mc:AlternateContent>
            </w:r>
            <w:r w:rsidR="0065249D" w:rsidRPr="00A358B2">
              <w:rPr>
                <w:b/>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2732405</wp:posOffset>
                      </wp:positionH>
                      <wp:positionV relativeFrom="paragraph">
                        <wp:posOffset>3608070</wp:posOffset>
                      </wp:positionV>
                      <wp:extent cx="266700" cy="259080"/>
                      <wp:effectExtent l="0" t="0" r="1905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9080"/>
                              </a:xfrm>
                              <a:prstGeom prst="rect">
                                <a:avLst/>
                              </a:prstGeom>
                              <a:solidFill>
                                <a:schemeClr val="accent2">
                                  <a:lumMod val="20000"/>
                                  <a:lumOff val="80000"/>
                                </a:schemeClr>
                              </a:solidFill>
                              <a:ln w="9525">
                                <a:solidFill>
                                  <a:srgbClr val="FF0000"/>
                                </a:solidFill>
                                <a:miter lim="800000"/>
                                <a:headEnd/>
                                <a:tailEnd/>
                              </a:ln>
                            </wps:spPr>
                            <wps:txbx>
                              <w:txbxContent>
                                <w:p w:rsidR="00741DB9" w:rsidRDefault="0065249D">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15.15pt;margin-top:284.1pt;width:21pt;height:2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" fillcolor="#fbe4d5 [661]" strokecolor="red">
                      <v:textbox>
                        <w:txbxContent>
                          <w:p w:rsidR="00741DB9" w:rsidRDefault="0065249D">
                            <w:r>
                              <w:t>2</w:t>
                            </w:r>
                          </w:p>
                        </w:txbxContent>
                      </v:textbox>
                    </v:shape>
                  </w:pict>
                </mc:Fallback>
              </mc:AlternateContent>
            </w:r>
            <w:r w:rsidR="0065249D" w:rsidRPr="00A358B2">
              <w:rPr>
                <w:b/>
                <w:noProof/>
                <w:lang w:eastAsia="en-GB"/>
              </w:rPr>
              <mc:AlternateContent>
                <mc:Choice Requires="wps">
                  <w:drawing>
                    <wp:anchor distT="45720" distB="45720" distL="114300" distR="114300" simplePos="0" relativeHeight="251661312" behindDoc="0" locked="0" layoutInCell="1" allowOverlap="1" wp14:anchorId="141E2088" wp14:editId="62D2C271">
                      <wp:simplePos x="0" y="0"/>
                      <wp:positionH relativeFrom="column">
                        <wp:posOffset>3235325</wp:posOffset>
                      </wp:positionH>
                      <wp:positionV relativeFrom="paragraph">
                        <wp:posOffset>2323465</wp:posOffset>
                      </wp:positionV>
                      <wp:extent cx="266700" cy="259080"/>
                      <wp:effectExtent l="0" t="0" r="19050"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9080"/>
                              </a:xfrm>
                              <a:prstGeom prst="rect">
                                <a:avLst/>
                              </a:prstGeom>
                              <a:solidFill>
                                <a:schemeClr val="accent2">
                                  <a:lumMod val="20000"/>
                                  <a:lumOff val="80000"/>
                                </a:schemeClr>
                              </a:solidFill>
                              <a:ln w="9525">
                                <a:solidFill>
                                  <a:srgbClr val="FF0000"/>
                                </a:solidFill>
                                <a:miter lim="800000"/>
                                <a:headEnd/>
                                <a:tailEnd/>
                              </a:ln>
                            </wps:spPr>
                            <wps:txbx>
                              <w:txbxContent>
                                <w:p w:rsidR="00741DB9" w:rsidRDefault="0065249D" w:rsidP="00B17680">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E2088" id="_x0000_s1034" type="#_x0000_t202" style="position:absolute;margin-left:254.75pt;margin-top:182.95pt;width:21pt;height:2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" fillcolor="#fbe4d5 [661]" strokecolor="red">
                      <v:textbox>
                        <w:txbxContent>
                          <w:p w:rsidR="00741DB9" w:rsidRDefault="0065249D" w:rsidP="00B17680">
                            <w:r>
                              <w:t>3</w:t>
                            </w:r>
                          </w:p>
                        </w:txbxContent>
                      </v:textbox>
                    </v:shape>
                  </w:pict>
                </mc:Fallback>
              </mc:AlternateContent>
            </w:r>
            <w:r w:rsidR="0065249D" w:rsidRPr="00A358B2">
              <w:rPr>
                <w:b/>
                <w:noProof/>
                <w:lang w:eastAsia="en-GB"/>
              </w:rPr>
              <mc:AlternateContent>
                <mc:Choice Requires="wps">
                  <w:drawing>
                    <wp:anchor distT="45720" distB="45720" distL="114300" distR="114300" simplePos="0" relativeHeight="251663360" behindDoc="0" locked="0" layoutInCell="1" allowOverlap="1" wp14:anchorId="141E2088" wp14:editId="62D2C271">
                      <wp:simplePos x="0" y="0"/>
                      <wp:positionH relativeFrom="column">
                        <wp:posOffset>4904105</wp:posOffset>
                      </wp:positionH>
                      <wp:positionV relativeFrom="paragraph">
                        <wp:posOffset>2893695</wp:posOffset>
                      </wp:positionV>
                      <wp:extent cx="266700" cy="259080"/>
                      <wp:effectExtent l="0" t="0" r="19050"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9080"/>
                              </a:xfrm>
                              <a:prstGeom prst="rect">
                                <a:avLst/>
                              </a:prstGeom>
                              <a:solidFill>
                                <a:schemeClr val="accent2">
                                  <a:lumMod val="20000"/>
                                  <a:lumOff val="80000"/>
                                </a:schemeClr>
                              </a:solidFill>
                              <a:ln w="9525">
                                <a:solidFill>
                                  <a:srgbClr val="FF0000"/>
                                </a:solidFill>
                                <a:miter lim="800000"/>
                                <a:headEnd/>
                                <a:tailEnd/>
                              </a:ln>
                            </wps:spPr>
                            <wps:txbx>
                              <w:txbxContent>
                                <w:p w:rsidR="00741DB9" w:rsidRDefault="0065249D" w:rsidP="00B17680">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E2088" id="_x0000_s1035" type="#_x0000_t202" style="position:absolute;margin-left:386.15pt;margin-top:227.85pt;width:21pt;height:20.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" fillcolor="#fbe4d5 [661]" strokecolor="red">
                      <v:textbox>
                        <w:txbxContent>
                          <w:p w:rsidR="00741DB9" w:rsidRDefault="0065249D" w:rsidP="00B17680">
                            <w:r>
                              <w:t>4</w:t>
                            </w:r>
                          </w:p>
                        </w:txbxContent>
                      </v:textbox>
                    </v:shape>
                  </w:pict>
                </mc:Fallback>
              </mc:AlternateContent>
            </w:r>
            <w:r w:rsidR="0065249D">
              <w:rPr>
                <w:noProof/>
                <w:lang w:eastAsia="en-GB"/>
              </w:rPr>
              <mc:AlternateContent>
                <mc:Choice Requires="wpg">
                  <w:drawing>
                    <wp:anchor distT="0" distB="0" distL="114300" distR="114300" simplePos="0" relativeHeight="251667456" behindDoc="0" locked="0" layoutInCell="1" allowOverlap="1">
                      <wp:simplePos x="0" y="0"/>
                      <wp:positionH relativeFrom="column">
                        <wp:posOffset>2124075</wp:posOffset>
                      </wp:positionH>
                      <wp:positionV relativeFrom="paragraph">
                        <wp:posOffset>550545</wp:posOffset>
                      </wp:positionV>
                      <wp:extent cx="313690" cy="276225"/>
                      <wp:effectExtent l="0" t="0" r="10160" b="28575"/>
                      <wp:wrapNone/>
                      <wp:docPr id="8" name="Group 8"/>
                      <wp:cNvGraphicFramePr/>
                      <a:graphic xmlns:a="http://schemas.openxmlformats.org/drawingml/2006/main">
                        <a:graphicData uri="http://schemas.microsoft.com/office/word/2010/wordprocessingGroup">
                          <wpg:wgp>
                            <wpg:cNvGrpSpPr/>
                            <wpg:grpSpPr>
                              <a:xfrm>
                                <a:off x="0" y="0"/>
                                <a:ext cx="313690" cy="276225"/>
                                <a:chOff x="0" y="0"/>
                                <a:chExt cx="313764" cy="290456"/>
                              </a:xfrm>
                            </wpg:grpSpPr>
                            <wps:wsp>
                              <wps:cNvPr id="6" name="Oval 6"/>
                              <wps:cNvSpPr/>
                              <wps:spPr>
                                <a:xfrm>
                                  <a:off x="0" y="0"/>
                                  <a:ext cx="313764" cy="290456"/>
                                </a:xfrm>
                                <a:prstGeom prst="ellipse">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1DB9" w:rsidRPr="00B17680" w:rsidRDefault="00741DB9" w:rsidP="00B17680">
                                    <w:pPr>
                                      <w:spacing w:after="0"/>
                                      <w:jc w:val="center"/>
                                      <w:rPr>
                                        <w:color w:val="E2EFD9" w:themeColor="accent6" w:themeTint="33"/>
                                      </w:rPr>
                                    </w:pPr>
                                  </w:p>
                                  <w:p w:rsidR="00741DB9" w:rsidRPr="00B17680" w:rsidRDefault="00741DB9" w:rsidP="00B17680">
                                    <w:pPr>
                                      <w:spacing w:after="0"/>
                                      <w:rPr>
                                        <w:color w:val="E2EFD9" w:themeColor="accent6"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2"/>
                              <wps:cNvSpPr txBox="1">
                                <a:spLocks noChangeArrowheads="1"/>
                              </wps:cNvSpPr>
                              <wps:spPr bwMode="auto">
                                <a:xfrm>
                                  <a:off x="17929" y="0"/>
                                  <a:ext cx="219636" cy="259080"/>
                                </a:xfrm>
                                <a:prstGeom prst="rect">
                                  <a:avLst/>
                                </a:prstGeom>
                                <a:noFill/>
                                <a:ln w="9525">
                                  <a:noFill/>
                                  <a:miter lim="800000"/>
                                  <a:headEnd/>
                                  <a:tailEnd/>
                                </a:ln>
                              </wps:spPr>
                              <wps:txbx>
                                <w:txbxContent>
                                  <w:p w:rsidR="00741DB9" w:rsidRDefault="00741DB9" w:rsidP="00B17680">
                                    <w:r>
                                      <w:t>A</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8" o:spid="_x0000_s1036" style="position:absolute;margin-left:167.25pt;margin-top:43.35pt;width:24.7pt;height:21.75pt;z-index:251667456;mso-height-relative:margin" coordsize="313764,290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">
                      <v:oval id="Oval 6" o:spid="_x0000_s1037" style="position:absolute;width:313764;height:290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" fillcolor="#e2efd9 [665]" strokecolor="#70ad47 [3209]" strokeweight="1pt">
                        <v:stroke joinstyle="miter"/>
                        <v:textbox>
                          <w:txbxContent>
                            <w:p w:rsidR="00741DB9" w:rsidRPr="00B17680" w:rsidRDefault="00741DB9" w:rsidP="00B17680">
                              <w:pPr>
                                <w:spacing w:after="0"/>
                                <w:jc w:val="center"/>
                                <w:rPr>
                                  <w:color w:val="E2EFD9" w:themeColor="accent6" w:themeTint="33"/>
                                </w:rPr>
                              </w:pPr>
                            </w:p>
                            <w:p w:rsidR="00741DB9" w:rsidRPr="00B17680" w:rsidRDefault="00741DB9" w:rsidP="00B17680">
                              <w:pPr>
                                <w:spacing w:after="0"/>
                                <w:rPr>
                                  <w:color w:val="E2EFD9" w:themeColor="accent6" w:themeTint="33"/>
                                </w:rPr>
                              </w:pPr>
                            </w:p>
                          </w:txbxContent>
                        </v:textbox>
                      </v:oval>
                      <v:shape id="_x0000_s1038" type="#_x0000_t202" style="position:absolute;left:17929;width:219636;height:259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741DB9" w:rsidRDefault="00741DB9" w:rsidP="00B17680">
                              <w:r>
                                <w:t>A</w:t>
                              </w:r>
                            </w:p>
                          </w:txbxContent>
                        </v:textbox>
                      </v:shape>
                    </v:group>
                  </w:pict>
                </mc:Fallback>
              </mc:AlternateContent>
            </w:r>
            <w:r w:rsidR="0065249D">
              <w:rPr>
                <w:b/>
                <w:noProof/>
                <w:lang w:eastAsia="en-GB"/>
              </w:rPr>
              <mc:AlternateContent>
                <mc:Choice Requires="wps">
                  <w:drawing>
                    <wp:anchor distT="0" distB="0" distL="114300" distR="114300" simplePos="0" relativeHeight="251896832" behindDoc="0" locked="0" layoutInCell="1" allowOverlap="1" wp14:anchorId="480BB9B3" wp14:editId="04DFE5EB">
                      <wp:simplePos x="0" y="0"/>
                      <wp:positionH relativeFrom="column">
                        <wp:posOffset>2005023</wp:posOffset>
                      </wp:positionH>
                      <wp:positionV relativeFrom="paragraph">
                        <wp:posOffset>-116269</wp:posOffset>
                      </wp:positionV>
                      <wp:extent cx="247630" cy="1263175"/>
                      <wp:effectExtent l="285750" t="0" r="286385" b="0"/>
                      <wp:wrapNone/>
                      <wp:docPr id="345" name="Freeform 345"/>
                      <wp:cNvGraphicFramePr/>
                      <a:graphic xmlns:a="http://schemas.openxmlformats.org/drawingml/2006/main">
                        <a:graphicData uri="http://schemas.microsoft.com/office/word/2010/wordprocessingShape">
                          <wps:wsp>
                            <wps:cNvSpPr/>
                            <wps:spPr>
                              <a:xfrm rot="1633892">
                                <a:off x="0" y="0"/>
                                <a:ext cx="247630" cy="1263175"/>
                              </a:xfrm>
                              <a:custGeom>
                                <a:avLst/>
                                <a:gdLst>
                                  <a:gd name="connsiteX0" fmla="*/ 0 w 581025"/>
                                  <a:gd name="connsiteY0" fmla="*/ 333375 h 333375"/>
                                  <a:gd name="connsiteX1" fmla="*/ 581025 w 581025"/>
                                  <a:gd name="connsiteY1" fmla="*/ 0 h 333375"/>
                                </a:gdLst>
                                <a:ahLst/>
                                <a:cxnLst>
                                  <a:cxn ang="0">
                                    <a:pos x="connsiteX0" y="connsiteY0"/>
                                  </a:cxn>
                                  <a:cxn ang="0">
                                    <a:pos x="connsiteX1" y="connsiteY1"/>
                                  </a:cxn>
                                </a:cxnLst>
                                <a:rect l="l" t="t" r="r" b="b"/>
                                <a:pathLst>
                                  <a:path w="581025" h="333375">
                                    <a:moveTo>
                                      <a:pt x="0" y="333375"/>
                                    </a:moveTo>
                                    <a:lnTo>
                                      <a:pt x="581025" y="0"/>
                                    </a:lnTo>
                                  </a:path>
                                </a:pathLst>
                              </a:custGeom>
                              <a:noFill/>
                              <a:ln w="15875" cmpd="sng">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BD4A7" id="Freeform 345" o:spid="_x0000_s1026" style="position:absolute;margin-left:157.9pt;margin-top:-9.15pt;width:19.5pt;height:99.45pt;rotation:1784646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102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" path="m,333375l581025,e" filled="f" strokecolor="red" strokeweight="1.25pt">
                      <v:stroke dashstyle="3 1" joinstyle="miter"/>
                      <v:path arrowok="t" o:connecttype="custom" o:connectlocs="0,1263175;247630,0" o:connectangles="0,0"/>
                    </v:shape>
                  </w:pict>
                </mc:Fallback>
              </mc:AlternateContent>
            </w:r>
            <w:r w:rsidR="00741DB9">
              <w:rPr>
                <w:b/>
                <w:noProof/>
                <w:lang w:eastAsia="en-GB"/>
              </w:rPr>
              <mc:AlternateContent>
                <mc:Choice Requires="wps">
                  <w:drawing>
                    <wp:anchor distT="0" distB="0" distL="114300" distR="114300" simplePos="0" relativeHeight="251878400" behindDoc="0" locked="0" layoutInCell="1" allowOverlap="1" wp14:anchorId="731876D3" wp14:editId="0C937F08">
                      <wp:simplePos x="0" y="0"/>
                      <wp:positionH relativeFrom="column">
                        <wp:posOffset>4081145</wp:posOffset>
                      </wp:positionH>
                      <wp:positionV relativeFrom="paragraph">
                        <wp:posOffset>1369060</wp:posOffset>
                      </wp:positionV>
                      <wp:extent cx="175259" cy="104322"/>
                      <wp:effectExtent l="19050" t="19050" r="15875" b="29210"/>
                      <wp:wrapNone/>
                      <wp:docPr id="472" name="Right Arrow 472"/>
                      <wp:cNvGraphicFramePr/>
                      <a:graphic xmlns:a="http://schemas.openxmlformats.org/drawingml/2006/main">
                        <a:graphicData uri="http://schemas.microsoft.com/office/word/2010/wordprocessingShape">
                          <wps:wsp>
                            <wps:cNvSpPr/>
                            <wps:spPr>
                              <a:xfrm rot="10093126">
                                <a:off x="0" y="0"/>
                                <a:ext cx="175259" cy="10432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0371C" id="Right Arrow 472" o:spid="_x0000_s1026" type="#_x0000_t13" style="position:absolute;margin-left:321.35pt;margin-top:107.8pt;width:13.8pt;height:8.2pt;rotation:11024385fd;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" adj="15171" fillcolor="#5b9bd5 [3204]" strokecolor="#1f4d78 [1604]" strokeweight="1pt"/>
                  </w:pict>
                </mc:Fallback>
              </mc:AlternateContent>
            </w:r>
            <w:r w:rsidR="00865C17">
              <w:rPr>
                <w:b/>
                <w:noProof/>
                <w:lang w:eastAsia="en-GB"/>
              </w:rPr>
              <mc:AlternateContent>
                <mc:Choice Requires="wps">
                  <w:drawing>
                    <wp:anchor distT="0" distB="0" distL="114300" distR="114300" simplePos="0" relativeHeight="251817984" behindDoc="0" locked="0" layoutInCell="1" allowOverlap="1" wp14:anchorId="18153D5A" wp14:editId="01DF6444">
                      <wp:simplePos x="0" y="0"/>
                      <wp:positionH relativeFrom="column">
                        <wp:posOffset>4095749</wp:posOffset>
                      </wp:positionH>
                      <wp:positionV relativeFrom="paragraph">
                        <wp:posOffset>1039760</wp:posOffset>
                      </wp:positionV>
                      <wp:extent cx="431941" cy="276963"/>
                      <wp:effectExtent l="57150" t="0" r="63500" b="0"/>
                      <wp:wrapNone/>
                      <wp:docPr id="366" name="Freeform 366"/>
                      <wp:cNvGraphicFramePr/>
                      <a:graphic xmlns:a="http://schemas.openxmlformats.org/drawingml/2006/main">
                        <a:graphicData uri="http://schemas.microsoft.com/office/word/2010/wordprocessingShape">
                          <wps:wsp>
                            <wps:cNvSpPr/>
                            <wps:spPr>
                              <a:xfrm rot="1633892">
                                <a:off x="0" y="0"/>
                                <a:ext cx="431941" cy="276963"/>
                              </a:xfrm>
                              <a:custGeom>
                                <a:avLst/>
                                <a:gdLst>
                                  <a:gd name="connsiteX0" fmla="*/ 0 w 581025"/>
                                  <a:gd name="connsiteY0" fmla="*/ 333375 h 333375"/>
                                  <a:gd name="connsiteX1" fmla="*/ 581025 w 581025"/>
                                  <a:gd name="connsiteY1" fmla="*/ 0 h 333375"/>
                                </a:gdLst>
                                <a:ahLst/>
                                <a:cxnLst>
                                  <a:cxn ang="0">
                                    <a:pos x="connsiteX0" y="connsiteY0"/>
                                  </a:cxn>
                                  <a:cxn ang="0">
                                    <a:pos x="connsiteX1" y="connsiteY1"/>
                                  </a:cxn>
                                </a:cxnLst>
                                <a:rect l="l" t="t" r="r" b="b"/>
                                <a:pathLst>
                                  <a:path w="581025" h="333375">
                                    <a:moveTo>
                                      <a:pt x="0" y="333375"/>
                                    </a:moveTo>
                                    <a:lnTo>
                                      <a:pt x="581025" y="0"/>
                                    </a:lnTo>
                                  </a:path>
                                </a:pathLst>
                              </a:custGeom>
                              <a:noFill/>
                              <a:ln w="15875" cmpd="sng">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A9135" id="Freeform 366" o:spid="_x0000_s1026" style="position:absolute;margin-left:322.5pt;margin-top:81.85pt;width:34pt;height:21.8pt;rotation:1784646fd;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102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" path="m,333375l581025,e" filled="f" strokecolor="red" strokeweight="1.25pt">
                      <v:stroke dashstyle="3 1" joinstyle="miter"/>
                      <v:path arrowok="t" o:connecttype="custom" o:connectlocs="0,276963;431941,0" o:connectangles="0,0"/>
                    </v:shape>
                  </w:pict>
                </mc:Fallback>
              </mc:AlternateContent>
            </w:r>
            <w:r w:rsidR="002B624A">
              <w:rPr>
                <w:b/>
                <w:noProof/>
                <w:lang w:eastAsia="en-GB"/>
              </w:rPr>
              <mc:AlternateContent>
                <mc:Choice Requires="wpg">
                  <w:drawing>
                    <wp:anchor distT="0" distB="0" distL="114300" distR="114300" simplePos="0" relativeHeight="251694080" behindDoc="0" locked="0" layoutInCell="1" allowOverlap="1">
                      <wp:simplePos x="0" y="0"/>
                      <wp:positionH relativeFrom="column">
                        <wp:posOffset>4037907</wp:posOffset>
                      </wp:positionH>
                      <wp:positionV relativeFrom="paragraph">
                        <wp:posOffset>-3117</wp:posOffset>
                      </wp:positionV>
                      <wp:extent cx="1548130" cy="1729047"/>
                      <wp:effectExtent l="0" t="0" r="13970" b="24130"/>
                      <wp:wrapNone/>
                      <wp:docPr id="207" name="Group 207"/>
                      <wp:cNvGraphicFramePr/>
                      <a:graphic xmlns:a="http://schemas.openxmlformats.org/drawingml/2006/main">
                        <a:graphicData uri="http://schemas.microsoft.com/office/word/2010/wordprocessingGroup">
                          <wpg:wgp>
                            <wpg:cNvGrpSpPr/>
                            <wpg:grpSpPr>
                              <a:xfrm>
                                <a:off x="0" y="0"/>
                                <a:ext cx="1548130" cy="1729047"/>
                                <a:chOff x="0" y="0"/>
                                <a:chExt cx="1548130" cy="1729047"/>
                              </a:xfrm>
                            </wpg:grpSpPr>
                            <wps:wsp>
                              <wps:cNvPr id="201" name="Text Box 2"/>
                              <wps:cNvSpPr txBox="1">
                                <a:spLocks noChangeArrowheads="1"/>
                              </wps:cNvSpPr>
                              <wps:spPr bwMode="auto">
                                <a:xfrm>
                                  <a:off x="0" y="0"/>
                                  <a:ext cx="1548130" cy="1729047"/>
                                </a:xfrm>
                                <a:prstGeom prst="rect">
                                  <a:avLst/>
                                </a:prstGeom>
                                <a:solidFill>
                                  <a:srgbClr val="FFFFFF"/>
                                </a:solidFill>
                                <a:ln w="9525">
                                  <a:solidFill>
                                    <a:srgbClr val="000000"/>
                                  </a:solidFill>
                                  <a:miter lim="800000"/>
                                  <a:headEnd/>
                                  <a:tailEnd/>
                                </a:ln>
                              </wps:spPr>
                              <wps:txbx>
                                <w:txbxContent>
                                  <w:p w:rsidR="00741DB9" w:rsidRPr="002B624A" w:rsidRDefault="00741DB9" w:rsidP="002B624A">
                                    <w:pPr>
                                      <w:jc w:val="right"/>
                                      <w:rPr>
                                        <w:u w:val="single"/>
                                      </w:rPr>
                                    </w:pPr>
                                    <w:r w:rsidRPr="002B624A">
                                      <w:rPr>
                                        <w:u w:val="single"/>
                                      </w:rPr>
                                      <w:t>KEY</w:t>
                                    </w:r>
                                  </w:p>
                                  <w:p w:rsidR="00741DB9" w:rsidRPr="002B624A" w:rsidRDefault="00741DB9" w:rsidP="002B624A">
                                    <w:pPr>
                                      <w:jc w:val="right"/>
                                      <w:rPr>
                                        <w:sz w:val="18"/>
                                      </w:rPr>
                                    </w:pPr>
                                    <w:r w:rsidRPr="002B624A">
                                      <w:rPr>
                                        <w:sz w:val="18"/>
                                      </w:rPr>
                                      <w:t>Flood Risk Extents</w:t>
                                    </w:r>
                                  </w:p>
                                  <w:p w:rsidR="00741DB9" w:rsidRPr="002B624A" w:rsidRDefault="00741DB9" w:rsidP="002B624A">
                                    <w:pPr>
                                      <w:jc w:val="right"/>
                                      <w:rPr>
                                        <w:sz w:val="18"/>
                                      </w:rPr>
                                    </w:pPr>
                                    <w:r w:rsidRPr="002B624A">
                                      <w:rPr>
                                        <w:sz w:val="18"/>
                                      </w:rPr>
                                      <w:t>Potential Risks</w:t>
                                    </w:r>
                                  </w:p>
                                  <w:p w:rsidR="00741DB9" w:rsidRDefault="00741DB9" w:rsidP="002B624A">
                                    <w:pPr>
                                      <w:jc w:val="right"/>
                                      <w:rPr>
                                        <w:sz w:val="18"/>
                                      </w:rPr>
                                    </w:pPr>
                                    <w:r w:rsidRPr="002B624A">
                                      <w:rPr>
                                        <w:sz w:val="18"/>
                                      </w:rPr>
                                      <w:t>Potential Opportunities</w:t>
                                    </w:r>
                                  </w:p>
                                  <w:p w:rsidR="00741DB9" w:rsidRDefault="00741DB9" w:rsidP="002B624A">
                                    <w:pPr>
                                      <w:jc w:val="right"/>
                                      <w:rPr>
                                        <w:sz w:val="18"/>
                                      </w:rPr>
                                    </w:pPr>
                                    <w:r>
                                      <w:rPr>
                                        <w:sz w:val="18"/>
                                      </w:rPr>
                                      <w:t>Existing Culvert</w:t>
                                    </w:r>
                                  </w:p>
                                  <w:p w:rsidR="00741DB9" w:rsidRPr="002B624A" w:rsidRDefault="00741DB9" w:rsidP="002B624A">
                                    <w:pPr>
                                      <w:jc w:val="right"/>
                                      <w:rPr>
                                        <w:sz w:val="18"/>
                                      </w:rPr>
                                    </w:pPr>
                                    <w:r>
                                      <w:rPr>
                                        <w:sz w:val="18"/>
                                      </w:rPr>
                                      <w:t>Extreme Flood Flow Path</w:t>
                                    </w:r>
                                  </w:p>
                                </w:txbxContent>
                              </wps:txbx>
                              <wps:bodyPr rot="0" vert="horz" wrap="square" lIns="91440" tIns="45720" rIns="91440" bIns="45720" anchor="t" anchorCtr="0">
                                <a:noAutofit/>
                              </wps:bodyPr>
                            </wps:wsp>
                            <wpg:grpSp>
                              <wpg:cNvPr id="202" name="Group 202"/>
                              <wpg:cNvGrpSpPr/>
                              <wpg:grpSpPr>
                                <a:xfrm>
                                  <a:off x="33251" y="806334"/>
                                  <a:ext cx="264160" cy="244475"/>
                                  <a:chOff x="0" y="0"/>
                                  <a:chExt cx="313764" cy="290456"/>
                                </a:xfrm>
                              </wpg:grpSpPr>
                              <wps:wsp>
                                <wps:cNvPr id="203" name="Oval 203"/>
                                <wps:cNvSpPr/>
                                <wps:spPr>
                                  <a:xfrm>
                                    <a:off x="0" y="0"/>
                                    <a:ext cx="313764" cy="290456"/>
                                  </a:xfrm>
                                  <a:prstGeom prst="ellipse">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1DB9" w:rsidRPr="00B17680" w:rsidRDefault="00741DB9" w:rsidP="002B624A">
                                      <w:pPr>
                                        <w:spacing w:after="0"/>
                                        <w:jc w:val="center"/>
                                        <w:rPr>
                                          <w:color w:val="E2EFD9" w:themeColor="accent6" w:themeTint="33"/>
                                        </w:rPr>
                                      </w:pPr>
                                    </w:p>
                                    <w:p w:rsidR="00741DB9" w:rsidRPr="00B17680" w:rsidRDefault="00741DB9" w:rsidP="002B624A">
                                      <w:pPr>
                                        <w:spacing w:after="0"/>
                                        <w:rPr>
                                          <w:color w:val="E2EFD9" w:themeColor="accent6"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Text Box 2"/>
                                <wps:cNvSpPr txBox="1">
                                  <a:spLocks noChangeArrowheads="1"/>
                                </wps:cNvSpPr>
                                <wps:spPr bwMode="auto">
                                  <a:xfrm>
                                    <a:off x="17929" y="0"/>
                                    <a:ext cx="219636" cy="259080"/>
                                  </a:xfrm>
                                  <a:prstGeom prst="rect">
                                    <a:avLst/>
                                  </a:prstGeom>
                                  <a:noFill/>
                                  <a:ln w="9525">
                                    <a:noFill/>
                                    <a:miter lim="800000"/>
                                    <a:headEnd/>
                                    <a:tailEnd/>
                                  </a:ln>
                                </wps:spPr>
                                <wps:txbx>
                                  <w:txbxContent>
                                    <w:p w:rsidR="00741DB9" w:rsidRPr="002B624A" w:rsidRDefault="00741DB9" w:rsidP="002B624A">
                                      <w:pPr>
                                        <w:rPr>
                                          <w:sz w:val="16"/>
                                        </w:rPr>
                                      </w:pPr>
                                      <w:r w:rsidRPr="002B624A">
                                        <w:rPr>
                                          <w:sz w:val="16"/>
                                        </w:rPr>
                                        <w:t>A</w:t>
                                      </w:r>
                                    </w:p>
                                  </w:txbxContent>
                                </wps:txbx>
                                <wps:bodyPr rot="0" vert="horz" wrap="square" lIns="91440" tIns="45720" rIns="91440" bIns="45720" anchor="t" anchorCtr="0">
                                  <a:noAutofit/>
                                </wps:bodyPr>
                              </wps:wsp>
                            </wpg:grpSp>
                            <wps:wsp>
                              <wps:cNvPr id="205" name="Text Box 2"/>
                              <wps:cNvSpPr txBox="1">
                                <a:spLocks noChangeArrowheads="1"/>
                              </wps:cNvSpPr>
                              <wps:spPr bwMode="auto">
                                <a:xfrm>
                                  <a:off x="49877" y="532014"/>
                                  <a:ext cx="233680" cy="213360"/>
                                </a:xfrm>
                                <a:prstGeom prst="rect">
                                  <a:avLst/>
                                </a:prstGeom>
                                <a:solidFill>
                                  <a:schemeClr val="accent2">
                                    <a:lumMod val="20000"/>
                                    <a:lumOff val="80000"/>
                                  </a:schemeClr>
                                </a:solidFill>
                                <a:ln w="9525">
                                  <a:solidFill>
                                    <a:srgbClr val="FF0000"/>
                                  </a:solidFill>
                                  <a:miter lim="800000"/>
                                  <a:headEnd/>
                                  <a:tailEnd/>
                                </a:ln>
                              </wps:spPr>
                              <wps:txbx>
                                <w:txbxContent>
                                  <w:p w:rsidR="00741DB9" w:rsidRPr="002B624A" w:rsidRDefault="00741DB9" w:rsidP="002B624A">
                                    <w:pPr>
                                      <w:rPr>
                                        <w:sz w:val="16"/>
                                      </w:rPr>
                                    </w:pPr>
                                    <w:r w:rsidRPr="002B624A">
                                      <w:rPr>
                                        <w:sz w:val="16"/>
                                      </w:rPr>
                                      <w:t>1</w:t>
                                    </w:r>
                                  </w:p>
                                </w:txbxContent>
                              </wps:txbx>
                              <wps:bodyPr rot="0" vert="horz" wrap="square" lIns="91440" tIns="45720" rIns="91440" bIns="45720" anchor="t" anchorCtr="0">
                                <a:noAutofit/>
                              </wps:bodyPr>
                            </wps:wsp>
                            <wps:wsp>
                              <wps:cNvPr id="206" name="Freeform 206"/>
                              <wps:cNvSpPr/>
                              <wps:spPr>
                                <a:xfrm>
                                  <a:off x="58189" y="315883"/>
                                  <a:ext cx="279400" cy="152400"/>
                                </a:xfrm>
                                <a:custGeom>
                                  <a:avLst/>
                                  <a:gdLst>
                                    <a:gd name="connsiteX0" fmla="*/ 279400 w 279400"/>
                                    <a:gd name="connsiteY0" fmla="*/ 0 h 152400"/>
                                    <a:gd name="connsiteX1" fmla="*/ 254000 w 279400"/>
                                    <a:gd name="connsiteY1" fmla="*/ 147320 h 152400"/>
                                    <a:gd name="connsiteX2" fmla="*/ 0 w 279400"/>
                                    <a:gd name="connsiteY2" fmla="*/ 152400 h 152400"/>
                                    <a:gd name="connsiteX3" fmla="*/ 5080 w 279400"/>
                                    <a:gd name="connsiteY3" fmla="*/ 30480 h 152400"/>
                                    <a:gd name="connsiteX4" fmla="*/ 279400 w 279400"/>
                                    <a:gd name="connsiteY4" fmla="*/ 0 h 152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9400" h="152400">
                                      <a:moveTo>
                                        <a:pt x="279400" y="0"/>
                                      </a:moveTo>
                                      <a:lnTo>
                                        <a:pt x="254000" y="147320"/>
                                      </a:lnTo>
                                      <a:lnTo>
                                        <a:pt x="0" y="152400"/>
                                      </a:lnTo>
                                      <a:lnTo>
                                        <a:pt x="5080" y="30480"/>
                                      </a:lnTo>
                                      <a:lnTo>
                                        <a:pt x="279400" y="0"/>
                                      </a:lnTo>
                                      <a:close/>
                                    </a:path>
                                  </a:pathLst>
                                </a:custGeom>
                                <a:solidFill>
                                  <a:schemeClr val="accent1">
                                    <a:lumMod val="20000"/>
                                    <a:lumOff val="80000"/>
                                  </a:schemeClr>
                                </a:solidFill>
                                <a:ln>
                                  <a:solidFill>
                                    <a:srgbClr val="00B0F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07" o:spid="_x0000_s1039" style="position:absolute;margin-left:317.95pt;margin-top:-.25pt;width:121.9pt;height:136.15pt;z-index:251694080" coordsize="15481,17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">
                      <v:shape id="_x0000_s1040" type="#_x0000_t202" style="position:absolute;width:15481;height:17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">
                        <v:textbox>
                          <w:txbxContent>
                            <w:p w:rsidR="00741DB9" w:rsidRPr="002B624A" w:rsidRDefault="00741DB9" w:rsidP="002B624A">
                              <w:pPr>
                                <w:jc w:val="right"/>
                                <w:rPr>
                                  <w:u w:val="single"/>
                                </w:rPr>
                              </w:pPr>
                              <w:r w:rsidRPr="002B624A">
                                <w:rPr>
                                  <w:u w:val="single"/>
                                </w:rPr>
                                <w:t>KEY</w:t>
                              </w:r>
                            </w:p>
                            <w:p w:rsidR="00741DB9" w:rsidRPr="002B624A" w:rsidRDefault="00741DB9" w:rsidP="002B624A">
                              <w:pPr>
                                <w:jc w:val="right"/>
                                <w:rPr>
                                  <w:sz w:val="18"/>
                                </w:rPr>
                              </w:pPr>
                              <w:r w:rsidRPr="002B624A">
                                <w:rPr>
                                  <w:sz w:val="18"/>
                                </w:rPr>
                                <w:t>Flood Risk Extents</w:t>
                              </w:r>
                            </w:p>
                            <w:p w:rsidR="00741DB9" w:rsidRPr="002B624A" w:rsidRDefault="00741DB9" w:rsidP="002B624A">
                              <w:pPr>
                                <w:jc w:val="right"/>
                                <w:rPr>
                                  <w:sz w:val="18"/>
                                </w:rPr>
                              </w:pPr>
                              <w:r w:rsidRPr="002B624A">
                                <w:rPr>
                                  <w:sz w:val="18"/>
                                </w:rPr>
                                <w:t>Potential Risks</w:t>
                              </w:r>
                            </w:p>
                            <w:p w:rsidR="00741DB9" w:rsidRDefault="00741DB9" w:rsidP="002B624A">
                              <w:pPr>
                                <w:jc w:val="right"/>
                                <w:rPr>
                                  <w:sz w:val="18"/>
                                </w:rPr>
                              </w:pPr>
                              <w:r w:rsidRPr="002B624A">
                                <w:rPr>
                                  <w:sz w:val="18"/>
                                </w:rPr>
                                <w:t>Potential Opportunities</w:t>
                              </w:r>
                            </w:p>
                            <w:p w:rsidR="00741DB9" w:rsidRDefault="00741DB9" w:rsidP="002B624A">
                              <w:pPr>
                                <w:jc w:val="right"/>
                                <w:rPr>
                                  <w:sz w:val="18"/>
                                </w:rPr>
                              </w:pPr>
                              <w:r>
                                <w:rPr>
                                  <w:sz w:val="18"/>
                                </w:rPr>
                                <w:t>Existing Culvert</w:t>
                              </w:r>
                            </w:p>
                            <w:p w:rsidR="00741DB9" w:rsidRPr="002B624A" w:rsidRDefault="00741DB9" w:rsidP="002B624A">
                              <w:pPr>
                                <w:jc w:val="right"/>
                                <w:rPr>
                                  <w:sz w:val="18"/>
                                </w:rPr>
                              </w:pPr>
                              <w:r>
                                <w:rPr>
                                  <w:sz w:val="18"/>
                                </w:rPr>
                                <w:t>Extreme Flood Flow Path</w:t>
                              </w:r>
                            </w:p>
                          </w:txbxContent>
                        </v:textbox>
                      </v:shape>
                      <v:group id="Group 202" o:spid="_x0000_s1041" style="position:absolute;left:332;top:8063;width:2642;height:2445" coordsize="313764,29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oval id="Oval 203" o:spid="_x0000_s1042" style="position:absolute;width:313764;height:290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" fillcolor="#e2efd9 [665]" strokecolor="#70ad47 [3209]" strokeweight="1pt">
                          <v:stroke joinstyle="miter"/>
                          <v:textbox>
                            <w:txbxContent>
                              <w:p w:rsidR="00741DB9" w:rsidRPr="00B17680" w:rsidRDefault="00741DB9" w:rsidP="002B624A">
                                <w:pPr>
                                  <w:spacing w:after="0"/>
                                  <w:jc w:val="center"/>
                                  <w:rPr>
                                    <w:color w:val="E2EFD9" w:themeColor="accent6" w:themeTint="33"/>
                                  </w:rPr>
                                </w:pPr>
                              </w:p>
                              <w:p w:rsidR="00741DB9" w:rsidRPr="00B17680" w:rsidRDefault="00741DB9" w:rsidP="002B624A">
                                <w:pPr>
                                  <w:spacing w:after="0"/>
                                  <w:rPr>
                                    <w:color w:val="E2EFD9" w:themeColor="accent6" w:themeTint="33"/>
                                  </w:rPr>
                                </w:pPr>
                              </w:p>
                            </w:txbxContent>
                          </v:textbox>
                        </v:oval>
                        <v:shape id="_x0000_s1043" type="#_x0000_t202" style="position:absolute;left:17929;width:219636;height:259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rsidR="00741DB9" w:rsidRPr="002B624A" w:rsidRDefault="00741DB9" w:rsidP="002B624A">
                                <w:pPr>
                                  <w:rPr>
                                    <w:sz w:val="16"/>
                                  </w:rPr>
                                </w:pPr>
                                <w:r w:rsidRPr="002B624A">
                                  <w:rPr>
                                    <w:sz w:val="16"/>
                                  </w:rPr>
                                  <w:t>A</w:t>
                                </w:r>
                              </w:p>
                            </w:txbxContent>
                          </v:textbox>
                        </v:shape>
                      </v:group>
                      <v:shape id="_x0000_s1044" type="#_x0000_t202" style="position:absolute;left:498;top:5320;width:2337;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" fillcolor="#fbe4d5 [661]" strokecolor="red">
                        <v:textbox>
                          <w:txbxContent>
                            <w:p w:rsidR="00741DB9" w:rsidRPr="002B624A" w:rsidRDefault="00741DB9" w:rsidP="002B624A">
                              <w:pPr>
                                <w:rPr>
                                  <w:sz w:val="16"/>
                                </w:rPr>
                              </w:pPr>
                              <w:r w:rsidRPr="002B624A">
                                <w:rPr>
                                  <w:sz w:val="16"/>
                                </w:rPr>
                                <w:t>1</w:t>
                              </w:r>
                            </w:p>
                          </w:txbxContent>
                        </v:textbox>
                      </v:shape>
                      <v:shape id="Freeform 206" o:spid="_x0000_s1045" style="position:absolute;left:581;top:3158;width:2794;height:1524;visibility:visible;mso-wrap-style:square;v-text-anchor:middle" coordsize="279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" path="m279400,l254000,147320,,152400,5080,30480,279400,xe" fillcolor="#deeaf6 [660]" strokecolor="#00b0f0" strokeweight="1pt">
                        <v:stroke dashstyle="dash" joinstyle="miter"/>
                        <v:path arrowok="t" o:connecttype="custom" o:connectlocs="279400,0;254000,147320;0,152400;5080,30480;279400,0" o:connectangles="0,0,0,0,0"/>
                      </v:shape>
                    </v:group>
                  </w:pict>
                </mc:Fallback>
              </mc:AlternateContent>
            </w:r>
            <w:r w:rsidR="0065249D">
              <w:rPr>
                <w:noProof/>
                <w:lang w:eastAsia="en-GB"/>
              </w:rPr>
              <w:drawing>
                <wp:inline distT="0" distB="0" distL="0" distR="0" wp14:anchorId="138A3586" wp14:editId="153C1328">
                  <wp:extent cx="5594814" cy="509778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0402" cy="5130206"/>
                          </a:xfrm>
                          <a:prstGeom prst="rect">
                            <a:avLst/>
                          </a:prstGeom>
                        </pic:spPr>
                      </pic:pic>
                    </a:graphicData>
                  </a:graphic>
                </wp:inline>
              </w:drawing>
            </w:r>
          </w:p>
        </w:tc>
      </w:tr>
      <w:tr w:rsidR="00E40CA4" w:rsidTr="00B17680">
        <w:tc>
          <w:tcPr>
            <w:tcW w:w="9016" w:type="dxa"/>
            <w:gridSpan w:val="2"/>
            <w:tcBorders>
              <w:top w:val="nil"/>
              <w:left w:val="nil"/>
              <w:right w:val="nil"/>
            </w:tcBorders>
          </w:tcPr>
          <w:p w:rsidR="00E40CA4" w:rsidRPr="00504C32" w:rsidRDefault="00504C32" w:rsidP="00E40CA4">
            <w:pPr>
              <w:rPr>
                <w:b/>
              </w:rPr>
            </w:pPr>
            <w:r w:rsidRPr="00504C32">
              <w:rPr>
                <w:b/>
              </w:rPr>
              <w:t>Overview</w:t>
            </w:r>
          </w:p>
          <w:p w:rsidR="00504C32" w:rsidRDefault="00504C32" w:rsidP="0065249D">
            <w:r w:rsidRPr="00E74FDE">
              <w:rPr>
                <w:sz w:val="20"/>
              </w:rPr>
              <w:t xml:space="preserve">The available information identifies </w:t>
            </w:r>
            <w:r w:rsidR="0065249D">
              <w:rPr>
                <w:sz w:val="20"/>
              </w:rPr>
              <w:t xml:space="preserve">a number of </w:t>
            </w:r>
            <w:r w:rsidRPr="00E74FDE">
              <w:rPr>
                <w:sz w:val="20"/>
              </w:rPr>
              <w:t xml:space="preserve">significant fluvial and surface water flood risk through the centre of </w:t>
            </w:r>
            <w:r w:rsidR="0065249D">
              <w:rPr>
                <w:sz w:val="20"/>
              </w:rPr>
              <w:t>the site associated with the Holywell Brook and other tributaries of the downstream River Blythe</w:t>
            </w:r>
            <w:r w:rsidRPr="00E74FDE">
              <w:rPr>
                <w:sz w:val="20"/>
              </w:rPr>
              <w:t xml:space="preserve">. </w:t>
            </w:r>
          </w:p>
        </w:tc>
      </w:tr>
      <w:tr w:rsidR="0065249D" w:rsidTr="00E40CA4">
        <w:tc>
          <w:tcPr>
            <w:tcW w:w="4508" w:type="dxa"/>
          </w:tcPr>
          <w:p w:rsidR="00E40CA4" w:rsidRPr="00E40CA4" w:rsidRDefault="00E40CA4" w:rsidP="00E40CA4">
            <w:pPr>
              <w:rPr>
                <w:b/>
              </w:rPr>
            </w:pPr>
            <w:r w:rsidRPr="00E40CA4">
              <w:rPr>
                <w:b/>
              </w:rPr>
              <w:t>Risks</w:t>
            </w:r>
          </w:p>
        </w:tc>
        <w:tc>
          <w:tcPr>
            <w:tcW w:w="4508" w:type="dxa"/>
          </w:tcPr>
          <w:p w:rsidR="00E40CA4" w:rsidRPr="00E40CA4" w:rsidRDefault="00E40CA4" w:rsidP="00E40CA4">
            <w:pPr>
              <w:rPr>
                <w:b/>
              </w:rPr>
            </w:pPr>
            <w:r w:rsidRPr="00E40CA4">
              <w:rPr>
                <w:b/>
              </w:rPr>
              <w:t>Opportunities</w:t>
            </w:r>
          </w:p>
        </w:tc>
      </w:tr>
      <w:tr w:rsidR="0065249D" w:rsidTr="00E40CA4">
        <w:tc>
          <w:tcPr>
            <w:tcW w:w="4508" w:type="dxa"/>
          </w:tcPr>
          <w:p w:rsidR="0065249D" w:rsidRDefault="0065249D" w:rsidP="00E40CA4">
            <w:pPr>
              <w:pStyle w:val="ListParagraph"/>
              <w:numPr>
                <w:ilvl w:val="0"/>
                <w:numId w:val="1"/>
              </w:numPr>
              <w:ind w:left="459"/>
              <w:rPr>
                <w:sz w:val="20"/>
              </w:rPr>
            </w:pPr>
            <w:proofErr w:type="spellStart"/>
            <w:r>
              <w:rPr>
                <w:sz w:val="20"/>
              </w:rPr>
              <w:t>Pendingo</w:t>
            </w:r>
            <w:proofErr w:type="spellEnd"/>
            <w:r>
              <w:rPr>
                <w:sz w:val="20"/>
              </w:rPr>
              <w:t xml:space="preserve"> Lake attenuated </w:t>
            </w:r>
            <w:proofErr w:type="spellStart"/>
            <w:r>
              <w:rPr>
                <w:sz w:val="20"/>
              </w:rPr>
              <w:t>stormwater</w:t>
            </w:r>
            <w:proofErr w:type="spellEnd"/>
            <w:r>
              <w:rPr>
                <w:sz w:val="20"/>
              </w:rPr>
              <w:t xml:space="preserve"> from the NEC area catchment directly feeds into the Holywell Brook and should be assessed to ensure no flood risk results from this feature.</w:t>
            </w:r>
          </w:p>
          <w:p w:rsidR="0065249D" w:rsidRDefault="0065249D" w:rsidP="0065249D">
            <w:pPr>
              <w:pStyle w:val="ListParagraph"/>
              <w:ind w:left="459"/>
              <w:rPr>
                <w:sz w:val="20"/>
              </w:rPr>
            </w:pPr>
          </w:p>
          <w:p w:rsidR="00E40CA4" w:rsidRPr="00E74FDE" w:rsidRDefault="00E74FDE" w:rsidP="00E40CA4">
            <w:pPr>
              <w:pStyle w:val="ListParagraph"/>
              <w:numPr>
                <w:ilvl w:val="0"/>
                <w:numId w:val="1"/>
              </w:numPr>
              <w:ind w:left="459"/>
              <w:rPr>
                <w:sz w:val="20"/>
              </w:rPr>
            </w:pPr>
            <w:r>
              <w:rPr>
                <w:sz w:val="20"/>
              </w:rPr>
              <w:t>The s</w:t>
            </w:r>
            <w:r w:rsidR="0065249D">
              <w:rPr>
                <w:sz w:val="20"/>
              </w:rPr>
              <w:t xml:space="preserve">ite masterplan will need to be </w:t>
            </w:r>
            <w:r>
              <w:rPr>
                <w:sz w:val="20"/>
              </w:rPr>
              <w:t xml:space="preserve">drawn to ensure all built development is situated outside of the flood risk areas. </w:t>
            </w:r>
          </w:p>
          <w:p w:rsidR="00B17680" w:rsidRPr="00E74FDE" w:rsidRDefault="00B17680" w:rsidP="00B17680">
            <w:pPr>
              <w:pStyle w:val="ListParagraph"/>
              <w:ind w:left="459"/>
              <w:rPr>
                <w:sz w:val="20"/>
              </w:rPr>
            </w:pPr>
          </w:p>
          <w:p w:rsidR="00B17680" w:rsidRPr="00E74FDE" w:rsidRDefault="0065249D" w:rsidP="00E40CA4">
            <w:pPr>
              <w:pStyle w:val="ListParagraph"/>
              <w:numPr>
                <w:ilvl w:val="0"/>
                <w:numId w:val="1"/>
              </w:numPr>
              <w:ind w:left="459"/>
              <w:rPr>
                <w:sz w:val="20"/>
              </w:rPr>
            </w:pPr>
            <w:r>
              <w:rPr>
                <w:sz w:val="20"/>
              </w:rPr>
              <w:t>Watercourse Culverts beneath the Chester Road will cause flooding on-site once capacity is exceeded, any masterplan should take note of this.</w:t>
            </w:r>
          </w:p>
          <w:p w:rsidR="00B17680" w:rsidRPr="00E74FDE" w:rsidRDefault="00B17680" w:rsidP="00B17680">
            <w:pPr>
              <w:pStyle w:val="ListParagraph"/>
              <w:ind w:left="459"/>
              <w:rPr>
                <w:sz w:val="20"/>
              </w:rPr>
            </w:pPr>
          </w:p>
          <w:p w:rsidR="00B17680" w:rsidRPr="0065249D" w:rsidRDefault="0065249D" w:rsidP="0065249D">
            <w:pPr>
              <w:pStyle w:val="ListParagraph"/>
              <w:numPr>
                <w:ilvl w:val="0"/>
                <w:numId w:val="1"/>
              </w:numPr>
              <w:ind w:left="459"/>
              <w:rPr>
                <w:sz w:val="20"/>
              </w:rPr>
            </w:pPr>
            <w:r>
              <w:rPr>
                <w:sz w:val="20"/>
              </w:rPr>
              <w:t xml:space="preserve">The River Blythe downstream is </w:t>
            </w:r>
            <w:proofErr w:type="spellStart"/>
            <w:r>
              <w:rPr>
                <w:sz w:val="20"/>
              </w:rPr>
              <w:t>classificied</w:t>
            </w:r>
            <w:proofErr w:type="spellEnd"/>
            <w:r>
              <w:rPr>
                <w:sz w:val="20"/>
              </w:rPr>
              <w:t xml:space="preserve"> as a SSSI and as such, water quality discharges from the site will need to me improved through the use of </w:t>
            </w:r>
            <w:proofErr w:type="spellStart"/>
            <w:r>
              <w:rPr>
                <w:sz w:val="20"/>
              </w:rPr>
              <w:t>SuDS</w:t>
            </w:r>
            <w:proofErr w:type="spellEnd"/>
            <w:r w:rsidR="00E74FDE" w:rsidRPr="0065249D">
              <w:rPr>
                <w:sz w:val="20"/>
              </w:rPr>
              <w:t>.</w:t>
            </w:r>
          </w:p>
        </w:tc>
        <w:tc>
          <w:tcPr>
            <w:tcW w:w="4508" w:type="dxa"/>
          </w:tcPr>
          <w:p w:rsidR="00E40CA4" w:rsidRPr="00E74FDE" w:rsidRDefault="004877B9" w:rsidP="00E40CA4">
            <w:pPr>
              <w:pStyle w:val="ListParagraph"/>
              <w:numPr>
                <w:ilvl w:val="0"/>
                <w:numId w:val="2"/>
              </w:numPr>
              <w:ind w:left="483"/>
              <w:rPr>
                <w:sz w:val="20"/>
              </w:rPr>
            </w:pPr>
            <w:r>
              <w:rPr>
                <w:sz w:val="20"/>
              </w:rPr>
              <w:t xml:space="preserve">The watercourse passing through the site is culverted in parts. </w:t>
            </w:r>
            <w:proofErr w:type="spellStart"/>
            <w:r w:rsidR="00A358B2" w:rsidRPr="00E74FDE">
              <w:rPr>
                <w:sz w:val="20"/>
              </w:rPr>
              <w:t>Deculverting</w:t>
            </w:r>
            <w:proofErr w:type="spellEnd"/>
            <w:r w:rsidR="00A358B2" w:rsidRPr="00E74FDE">
              <w:rPr>
                <w:sz w:val="20"/>
              </w:rPr>
              <w:t xml:space="preserve"> of existing asset </w:t>
            </w:r>
            <w:r>
              <w:rPr>
                <w:sz w:val="20"/>
              </w:rPr>
              <w:t>could</w:t>
            </w:r>
            <w:r w:rsidR="00A358B2" w:rsidRPr="00E74FDE">
              <w:rPr>
                <w:sz w:val="20"/>
              </w:rPr>
              <w:t xml:space="preserve"> provide</w:t>
            </w:r>
            <w:r>
              <w:rPr>
                <w:sz w:val="20"/>
              </w:rPr>
              <w:t xml:space="preserve"> significant environmental</w:t>
            </w:r>
            <w:r w:rsidR="00A358B2" w:rsidRPr="00E74FDE">
              <w:rPr>
                <w:sz w:val="20"/>
              </w:rPr>
              <w:t xml:space="preserve"> benefits</w:t>
            </w:r>
            <w:r w:rsidR="003223FC">
              <w:rPr>
                <w:sz w:val="20"/>
              </w:rPr>
              <w:t xml:space="preserve"> and should be a requirement of the scheme.</w:t>
            </w:r>
          </w:p>
          <w:p w:rsidR="00B17680" w:rsidRPr="00E74FDE" w:rsidRDefault="00B17680" w:rsidP="00B17680">
            <w:pPr>
              <w:pStyle w:val="ListParagraph"/>
              <w:ind w:left="483"/>
              <w:rPr>
                <w:sz w:val="20"/>
              </w:rPr>
            </w:pPr>
          </w:p>
          <w:p w:rsidR="00A358B2" w:rsidRDefault="004877B9" w:rsidP="00E40CA4">
            <w:pPr>
              <w:pStyle w:val="ListParagraph"/>
              <w:numPr>
                <w:ilvl w:val="0"/>
                <w:numId w:val="2"/>
              </w:numPr>
              <w:ind w:left="483"/>
              <w:rPr>
                <w:sz w:val="20"/>
              </w:rPr>
            </w:pPr>
            <w:r>
              <w:rPr>
                <w:sz w:val="20"/>
              </w:rPr>
              <w:t xml:space="preserve">The </w:t>
            </w:r>
            <w:r w:rsidR="00C64911">
              <w:rPr>
                <w:sz w:val="20"/>
              </w:rPr>
              <w:t>site size</w:t>
            </w:r>
            <w:r>
              <w:rPr>
                <w:sz w:val="20"/>
              </w:rPr>
              <w:t xml:space="preserve"> provides opportunities to reduce reliance on sewers and include l</w:t>
            </w:r>
            <w:r w:rsidR="00A358B2" w:rsidRPr="00E74FDE">
              <w:rPr>
                <w:sz w:val="20"/>
              </w:rPr>
              <w:t xml:space="preserve">inear conveyance </w:t>
            </w:r>
            <w:proofErr w:type="spellStart"/>
            <w:r w:rsidR="00A358B2" w:rsidRPr="00E74FDE">
              <w:rPr>
                <w:sz w:val="20"/>
              </w:rPr>
              <w:t>SuDS</w:t>
            </w:r>
            <w:proofErr w:type="spellEnd"/>
            <w:r w:rsidR="00A358B2" w:rsidRPr="00E74FDE">
              <w:rPr>
                <w:sz w:val="20"/>
              </w:rPr>
              <w:t xml:space="preserve"> in green routes</w:t>
            </w:r>
            <w:r w:rsidR="00741DB9">
              <w:rPr>
                <w:sz w:val="20"/>
              </w:rPr>
              <w:t xml:space="preserve"> and ensure extreme flood flow paths are not impeded</w:t>
            </w:r>
            <w:r w:rsidR="002B624A">
              <w:rPr>
                <w:sz w:val="20"/>
              </w:rPr>
              <w:t>.</w:t>
            </w:r>
          </w:p>
          <w:p w:rsidR="00C64911" w:rsidRPr="00C64911" w:rsidRDefault="00C64911" w:rsidP="00C64911">
            <w:pPr>
              <w:pStyle w:val="ListParagraph"/>
              <w:rPr>
                <w:sz w:val="20"/>
              </w:rPr>
            </w:pPr>
          </w:p>
          <w:p w:rsidR="00504C32" w:rsidRPr="00E74FDE" w:rsidRDefault="00C64911" w:rsidP="00C64911">
            <w:pPr>
              <w:pStyle w:val="ListParagraph"/>
              <w:numPr>
                <w:ilvl w:val="0"/>
                <w:numId w:val="2"/>
              </w:numPr>
              <w:ind w:left="483"/>
              <w:rPr>
                <w:sz w:val="20"/>
              </w:rPr>
            </w:pPr>
            <w:r w:rsidRPr="00C64911">
              <w:rPr>
                <w:sz w:val="20"/>
              </w:rPr>
              <w:t>Where the Holywell Brook is culverted beneath the Chester Road is a known flooding hotspot which significantly impacts on the ability to use the highway. Any development at this location should look at opportunities to provide flood alleviation to this infrastructure on the site boundary.</w:t>
            </w:r>
          </w:p>
        </w:tc>
      </w:tr>
    </w:tbl>
    <w:p w:rsidR="002A1BC0" w:rsidRPr="00E40CA4" w:rsidRDefault="002A1BC0" w:rsidP="002A1BC0">
      <w:pPr>
        <w:rPr>
          <w:b/>
        </w:rPr>
      </w:pPr>
      <w:r>
        <w:rPr>
          <w:b/>
        </w:rPr>
        <w:lastRenderedPageBreak/>
        <w:t>Site 2</w:t>
      </w:r>
      <w:r w:rsidR="0065249D">
        <w:rPr>
          <w:b/>
        </w:rPr>
        <w:t>0</w:t>
      </w:r>
      <w:r w:rsidRPr="00E40CA4">
        <w:rPr>
          <w:b/>
        </w:rPr>
        <w:t xml:space="preserve">: </w:t>
      </w:r>
      <w:r w:rsidR="00C64911">
        <w:rPr>
          <w:b/>
        </w:rPr>
        <w:t>Damson Parkway</w:t>
      </w:r>
    </w:p>
    <w:tbl>
      <w:tblPr>
        <w:tblStyle w:val="TableGrid"/>
        <w:tblW w:w="0" w:type="auto"/>
        <w:tblLook w:val="04A0" w:firstRow="1" w:lastRow="0" w:firstColumn="1" w:lastColumn="0" w:noHBand="0" w:noVBand="1"/>
      </w:tblPr>
      <w:tblGrid>
        <w:gridCol w:w="4689"/>
        <w:gridCol w:w="4337"/>
      </w:tblGrid>
      <w:tr w:rsidR="002A1BC0" w:rsidTr="00F91ABD">
        <w:tc>
          <w:tcPr>
            <w:tcW w:w="9026" w:type="dxa"/>
            <w:gridSpan w:val="2"/>
            <w:tcBorders>
              <w:top w:val="nil"/>
              <w:left w:val="nil"/>
              <w:bottom w:val="nil"/>
              <w:right w:val="nil"/>
            </w:tcBorders>
          </w:tcPr>
          <w:p w:rsidR="002A1BC0" w:rsidRDefault="00BC69EC" w:rsidP="003223FC">
            <w:r>
              <w:rPr>
                <w:noProof/>
                <w:lang w:eastAsia="en-GB"/>
              </w:rPr>
              <mc:AlternateContent>
                <mc:Choice Requires="wpg">
                  <w:drawing>
                    <wp:anchor distT="0" distB="0" distL="114300" distR="114300" simplePos="0" relativeHeight="251685888" behindDoc="0" locked="0" layoutInCell="1" allowOverlap="1" wp14:anchorId="0C6ECE21" wp14:editId="11E67FE3">
                      <wp:simplePos x="0" y="0"/>
                      <wp:positionH relativeFrom="column">
                        <wp:posOffset>2922905</wp:posOffset>
                      </wp:positionH>
                      <wp:positionV relativeFrom="paragraph">
                        <wp:posOffset>2912745</wp:posOffset>
                      </wp:positionV>
                      <wp:extent cx="313690" cy="290195"/>
                      <wp:effectExtent l="0" t="0" r="10160" b="14605"/>
                      <wp:wrapNone/>
                      <wp:docPr id="30" name="Group 30"/>
                      <wp:cNvGraphicFramePr/>
                      <a:graphic xmlns:a="http://schemas.openxmlformats.org/drawingml/2006/main">
                        <a:graphicData uri="http://schemas.microsoft.com/office/word/2010/wordprocessingGroup">
                          <wpg:wgp>
                            <wpg:cNvGrpSpPr/>
                            <wpg:grpSpPr>
                              <a:xfrm>
                                <a:off x="0" y="0"/>
                                <a:ext cx="313690" cy="290195"/>
                                <a:chOff x="0" y="0"/>
                                <a:chExt cx="313764" cy="290456"/>
                              </a:xfrm>
                            </wpg:grpSpPr>
                            <wps:wsp>
                              <wps:cNvPr id="31" name="Oval 31"/>
                              <wps:cNvSpPr/>
                              <wps:spPr>
                                <a:xfrm>
                                  <a:off x="0" y="0"/>
                                  <a:ext cx="313764" cy="290456"/>
                                </a:xfrm>
                                <a:prstGeom prst="ellipse">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1DB9" w:rsidRPr="00B17680" w:rsidRDefault="00741DB9" w:rsidP="002A1BC0">
                                    <w:pPr>
                                      <w:spacing w:after="0"/>
                                      <w:jc w:val="center"/>
                                      <w:rPr>
                                        <w:color w:val="E2EFD9" w:themeColor="accent6" w:themeTint="33"/>
                                      </w:rPr>
                                    </w:pPr>
                                  </w:p>
                                  <w:p w:rsidR="00741DB9" w:rsidRPr="00B17680" w:rsidRDefault="00741DB9" w:rsidP="002A1BC0">
                                    <w:pPr>
                                      <w:spacing w:after="0"/>
                                      <w:rPr>
                                        <w:color w:val="E2EFD9" w:themeColor="accent6"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Text Box 2"/>
                              <wps:cNvSpPr txBox="1">
                                <a:spLocks noChangeArrowheads="1"/>
                              </wps:cNvSpPr>
                              <wps:spPr bwMode="auto">
                                <a:xfrm>
                                  <a:off x="17929" y="0"/>
                                  <a:ext cx="219636" cy="259080"/>
                                </a:xfrm>
                                <a:prstGeom prst="rect">
                                  <a:avLst/>
                                </a:prstGeom>
                                <a:noFill/>
                                <a:ln w="9525">
                                  <a:noFill/>
                                  <a:miter lim="800000"/>
                                  <a:headEnd/>
                                  <a:tailEnd/>
                                </a:ln>
                              </wps:spPr>
                              <wps:txbx>
                                <w:txbxContent>
                                  <w:p w:rsidR="00741DB9" w:rsidRDefault="00741DB9" w:rsidP="002A1BC0">
                                    <w:r>
                                      <w:t>A</w:t>
                                    </w:r>
                                  </w:p>
                                </w:txbxContent>
                              </wps:txbx>
                              <wps:bodyPr rot="0" vert="horz" wrap="square" lIns="91440" tIns="45720" rIns="91440" bIns="45720" anchor="t" anchorCtr="0">
                                <a:noAutofit/>
                              </wps:bodyPr>
                            </wps:wsp>
                          </wpg:wgp>
                        </a:graphicData>
                      </a:graphic>
                    </wp:anchor>
                  </w:drawing>
                </mc:Choice>
                <mc:Fallback>
                  <w:pict>
                    <v:group w14:anchorId="0C6ECE21" id="Group 30" o:spid="_x0000_s1046" style="position:absolute;margin-left:230.15pt;margin-top:229.35pt;width:24.7pt;height:22.85pt;z-index:251685888" coordsize="313764,290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">
                      <v:oval id="Oval 31" o:spid="_x0000_s1047" style="position:absolute;width:313764;height:290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" fillcolor="#e2efd9 [665]" strokecolor="#70ad47 [3209]" strokeweight="1pt">
                        <v:stroke joinstyle="miter"/>
                        <v:textbox>
                          <w:txbxContent>
                            <w:p w:rsidR="00741DB9" w:rsidRPr="00B17680" w:rsidRDefault="00741DB9" w:rsidP="002A1BC0">
                              <w:pPr>
                                <w:spacing w:after="0"/>
                                <w:jc w:val="center"/>
                                <w:rPr>
                                  <w:color w:val="E2EFD9" w:themeColor="accent6" w:themeTint="33"/>
                                </w:rPr>
                              </w:pPr>
                            </w:p>
                            <w:p w:rsidR="00741DB9" w:rsidRPr="00B17680" w:rsidRDefault="00741DB9" w:rsidP="002A1BC0">
                              <w:pPr>
                                <w:spacing w:after="0"/>
                                <w:rPr>
                                  <w:color w:val="E2EFD9" w:themeColor="accent6" w:themeTint="33"/>
                                </w:rPr>
                              </w:pPr>
                            </w:p>
                          </w:txbxContent>
                        </v:textbox>
                      </v:oval>
                      <v:shape id="_x0000_s1048" type="#_x0000_t202" style="position:absolute;left:17929;width:219636;height:259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rsidR="00741DB9" w:rsidRDefault="00741DB9" w:rsidP="002A1BC0">
                              <w:r>
                                <w:t>A</w:t>
                              </w:r>
                            </w:p>
                          </w:txbxContent>
                        </v:textbox>
                      </v:shape>
                    </v:group>
                  </w:pict>
                </mc:Fallback>
              </mc:AlternateContent>
            </w:r>
            <w:r w:rsidRPr="00A358B2">
              <w:rPr>
                <w:b/>
                <w:noProof/>
                <w:lang w:eastAsia="en-GB"/>
              </w:rPr>
              <mc:AlternateContent>
                <mc:Choice Requires="wps">
                  <w:drawing>
                    <wp:anchor distT="45720" distB="45720" distL="114300" distR="114300" simplePos="0" relativeHeight="251698176" behindDoc="0" locked="0" layoutInCell="1" allowOverlap="1" wp14:anchorId="4D16D4E1" wp14:editId="7FF18CF5">
                      <wp:simplePos x="0" y="0"/>
                      <wp:positionH relativeFrom="rightMargin">
                        <wp:posOffset>-3278358</wp:posOffset>
                      </wp:positionH>
                      <wp:positionV relativeFrom="paragraph">
                        <wp:posOffset>1843405</wp:posOffset>
                      </wp:positionV>
                      <wp:extent cx="266700" cy="259080"/>
                      <wp:effectExtent l="0" t="0" r="19050" b="2667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9080"/>
                              </a:xfrm>
                              <a:prstGeom prst="rect">
                                <a:avLst/>
                              </a:prstGeom>
                              <a:solidFill>
                                <a:schemeClr val="accent2">
                                  <a:lumMod val="20000"/>
                                  <a:lumOff val="80000"/>
                                </a:schemeClr>
                              </a:solidFill>
                              <a:ln w="9525">
                                <a:solidFill>
                                  <a:srgbClr val="FF0000"/>
                                </a:solidFill>
                                <a:miter lim="800000"/>
                                <a:headEnd/>
                                <a:tailEnd/>
                              </a:ln>
                            </wps:spPr>
                            <wps:txbx>
                              <w:txbxContent>
                                <w:p w:rsidR="00741DB9" w:rsidRDefault="00741DB9" w:rsidP="005D6A57">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6D4E1" id="_x0000_s1049" type="#_x0000_t202" style="position:absolute;margin-left:-258.15pt;margin-top:145.15pt;width:21pt;height:20.4pt;z-index:25169817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" fillcolor="#fbe4d5 [661]" strokecolor="red">
                      <v:textbox>
                        <w:txbxContent>
                          <w:p w:rsidR="00741DB9" w:rsidRDefault="00741DB9" w:rsidP="005D6A57">
                            <w:r>
                              <w:t>2</w:t>
                            </w:r>
                          </w:p>
                        </w:txbxContent>
                      </v:textbox>
                      <w10:wrap anchorx="margin"/>
                    </v:shape>
                  </w:pict>
                </mc:Fallback>
              </mc:AlternateContent>
            </w:r>
            <w:r w:rsidRPr="00A358B2">
              <w:rPr>
                <w:b/>
                <w:noProof/>
                <w:lang w:eastAsia="en-GB"/>
              </w:rPr>
              <mc:AlternateContent>
                <mc:Choice Requires="wps">
                  <w:drawing>
                    <wp:anchor distT="45720" distB="45720" distL="114300" distR="114300" simplePos="0" relativeHeight="251682816" behindDoc="0" locked="0" layoutInCell="1" allowOverlap="1" wp14:anchorId="03DB11A8" wp14:editId="06410FFC">
                      <wp:simplePos x="0" y="0"/>
                      <wp:positionH relativeFrom="column">
                        <wp:posOffset>3288177</wp:posOffset>
                      </wp:positionH>
                      <wp:positionV relativeFrom="paragraph">
                        <wp:posOffset>2486806</wp:posOffset>
                      </wp:positionV>
                      <wp:extent cx="266700" cy="259080"/>
                      <wp:effectExtent l="0" t="0" r="19050" b="2667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9080"/>
                              </a:xfrm>
                              <a:prstGeom prst="rect">
                                <a:avLst/>
                              </a:prstGeom>
                              <a:solidFill>
                                <a:schemeClr val="accent2">
                                  <a:lumMod val="20000"/>
                                  <a:lumOff val="80000"/>
                                </a:schemeClr>
                              </a:solidFill>
                              <a:ln w="9525">
                                <a:solidFill>
                                  <a:srgbClr val="FF0000"/>
                                </a:solidFill>
                                <a:miter lim="800000"/>
                                <a:headEnd/>
                                <a:tailEnd/>
                              </a:ln>
                            </wps:spPr>
                            <wps:txbx>
                              <w:txbxContent>
                                <w:p w:rsidR="00741DB9" w:rsidRDefault="00741DB9" w:rsidP="002A1BC0">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B11A8" id="_x0000_s1050" type="#_x0000_t202" style="position:absolute;margin-left:258.9pt;margin-top:195.8pt;width:21pt;height:20.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" fillcolor="#fbe4d5 [661]" strokecolor="red">
                      <v:textbox>
                        <w:txbxContent>
                          <w:p w:rsidR="00741DB9" w:rsidRDefault="00741DB9" w:rsidP="002A1BC0">
                            <w:r>
                              <w:t>1</w:t>
                            </w:r>
                          </w:p>
                        </w:txbxContent>
                      </v:textbox>
                    </v:shape>
                  </w:pict>
                </mc:Fallback>
              </mc:AlternateContent>
            </w:r>
            <w:r>
              <w:rPr>
                <w:b/>
                <w:noProof/>
                <w:lang w:eastAsia="en-GB"/>
              </w:rPr>
              <mc:AlternateContent>
                <mc:Choice Requires="wps">
                  <w:drawing>
                    <wp:anchor distT="0" distB="0" distL="114300" distR="114300" simplePos="0" relativeHeight="251890688" behindDoc="0" locked="0" layoutInCell="1" allowOverlap="1" wp14:anchorId="5A993D02" wp14:editId="43C6532A">
                      <wp:simplePos x="0" y="0"/>
                      <wp:positionH relativeFrom="column">
                        <wp:posOffset>3138267</wp:posOffset>
                      </wp:positionH>
                      <wp:positionV relativeFrom="paragraph">
                        <wp:posOffset>1516136</wp:posOffset>
                      </wp:positionV>
                      <wp:extent cx="320040" cy="137160"/>
                      <wp:effectExtent l="19050" t="57150" r="3810" b="53340"/>
                      <wp:wrapNone/>
                      <wp:docPr id="478" name="Right Arrow 478"/>
                      <wp:cNvGraphicFramePr/>
                      <a:graphic xmlns:a="http://schemas.openxmlformats.org/drawingml/2006/main">
                        <a:graphicData uri="http://schemas.microsoft.com/office/word/2010/wordprocessingShape">
                          <wps:wsp>
                            <wps:cNvSpPr/>
                            <wps:spPr>
                              <a:xfrm rot="1498564">
                                <a:off x="0" y="0"/>
                                <a:ext cx="320040" cy="1371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FF749D" id="Right Arrow 478" o:spid="_x0000_s1026" type="#_x0000_t13" style="position:absolute;margin-left:247.1pt;margin-top:119.4pt;width:25.2pt;height:10.8pt;rotation:1636832fd;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" adj="16971" fillcolor="#5b9bd5 [3204]" strokecolor="#1f4d78 [1604]" strokeweight="1pt"/>
                  </w:pict>
                </mc:Fallback>
              </mc:AlternateContent>
            </w:r>
            <w:r>
              <w:rPr>
                <w:b/>
                <w:noProof/>
                <w:lang w:eastAsia="en-GB"/>
              </w:rPr>
              <mc:AlternateContent>
                <mc:Choice Requires="wps">
                  <w:drawing>
                    <wp:anchor distT="0" distB="0" distL="114300" distR="114300" simplePos="0" relativeHeight="251917312" behindDoc="0" locked="0" layoutInCell="1" allowOverlap="1" wp14:anchorId="3D030EBA" wp14:editId="3958CF43">
                      <wp:simplePos x="0" y="0"/>
                      <wp:positionH relativeFrom="column">
                        <wp:posOffset>2426482</wp:posOffset>
                      </wp:positionH>
                      <wp:positionV relativeFrom="paragraph">
                        <wp:posOffset>2788871</wp:posOffset>
                      </wp:positionV>
                      <wp:extent cx="320040" cy="137160"/>
                      <wp:effectExtent l="0" t="76200" r="0" b="72390"/>
                      <wp:wrapNone/>
                      <wp:docPr id="553" name="Right Arrow 553"/>
                      <wp:cNvGraphicFramePr/>
                      <a:graphic xmlns:a="http://schemas.openxmlformats.org/drawingml/2006/main">
                        <a:graphicData uri="http://schemas.microsoft.com/office/word/2010/wordprocessingShape">
                          <wps:wsp>
                            <wps:cNvSpPr/>
                            <wps:spPr>
                              <a:xfrm rot="2363916">
                                <a:off x="0" y="0"/>
                                <a:ext cx="320040" cy="1371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BC9AD" id="Right Arrow 553" o:spid="_x0000_s1026" type="#_x0000_t13" style="position:absolute;margin-left:191.05pt;margin-top:219.6pt;width:25.2pt;height:10.8pt;rotation:2582027fd;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" adj="16971" fillcolor="#5b9bd5 [3204]" strokecolor="#1f4d78 [1604]" strokeweight="1pt"/>
                  </w:pict>
                </mc:Fallback>
              </mc:AlternateContent>
            </w:r>
            <w:r w:rsidR="00741DB9">
              <w:rPr>
                <w:b/>
                <w:noProof/>
                <w:lang w:eastAsia="en-GB"/>
              </w:rPr>
              <mc:AlternateContent>
                <mc:Choice Requires="wps">
                  <w:drawing>
                    <wp:anchor distT="0" distB="0" distL="114300" distR="114300" simplePos="0" relativeHeight="251892736" behindDoc="0" locked="0" layoutInCell="1" allowOverlap="1" wp14:anchorId="5A993D02" wp14:editId="43C6532A">
                      <wp:simplePos x="0" y="0"/>
                      <wp:positionH relativeFrom="column">
                        <wp:posOffset>2117725</wp:posOffset>
                      </wp:positionH>
                      <wp:positionV relativeFrom="paragraph">
                        <wp:posOffset>3333750</wp:posOffset>
                      </wp:positionV>
                      <wp:extent cx="320040" cy="137160"/>
                      <wp:effectExtent l="0" t="76200" r="0" b="72390"/>
                      <wp:wrapNone/>
                      <wp:docPr id="479" name="Right Arrow 479"/>
                      <wp:cNvGraphicFramePr/>
                      <a:graphic xmlns:a="http://schemas.openxmlformats.org/drawingml/2006/main">
                        <a:graphicData uri="http://schemas.microsoft.com/office/word/2010/wordprocessingShape">
                          <wps:wsp>
                            <wps:cNvSpPr/>
                            <wps:spPr>
                              <a:xfrm rot="2363916">
                                <a:off x="0" y="0"/>
                                <a:ext cx="320040" cy="1371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A1373" id="Right Arrow 479" o:spid="_x0000_s1026" type="#_x0000_t13" style="position:absolute;margin-left:166.75pt;margin-top:262.5pt;width:25.2pt;height:10.8pt;rotation:2582027fd;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" adj="16971" fillcolor="#5b9bd5 [3204]" strokecolor="#1f4d78 [1604]" strokeweight="1pt"/>
                  </w:pict>
                </mc:Fallback>
              </mc:AlternateContent>
            </w:r>
            <w:r w:rsidR="00741DB9">
              <w:rPr>
                <w:b/>
                <w:noProof/>
                <w:lang w:eastAsia="en-GB"/>
              </w:rPr>
              <mc:AlternateContent>
                <mc:Choice Requires="wps">
                  <w:drawing>
                    <wp:anchor distT="0" distB="0" distL="114300" distR="114300" simplePos="0" relativeHeight="251894784" behindDoc="0" locked="0" layoutInCell="1" allowOverlap="1" wp14:anchorId="5A993D02" wp14:editId="43C6532A">
                      <wp:simplePos x="0" y="0"/>
                      <wp:positionH relativeFrom="column">
                        <wp:posOffset>1730375</wp:posOffset>
                      </wp:positionH>
                      <wp:positionV relativeFrom="paragraph">
                        <wp:posOffset>1650365</wp:posOffset>
                      </wp:positionV>
                      <wp:extent cx="320040" cy="137160"/>
                      <wp:effectExtent l="19050" t="76200" r="0" b="72390"/>
                      <wp:wrapNone/>
                      <wp:docPr id="355" name="Right Arrow 355"/>
                      <wp:cNvGraphicFramePr/>
                      <a:graphic xmlns:a="http://schemas.openxmlformats.org/drawingml/2006/main">
                        <a:graphicData uri="http://schemas.microsoft.com/office/word/2010/wordprocessingShape">
                          <wps:wsp>
                            <wps:cNvSpPr/>
                            <wps:spPr>
                              <a:xfrm rot="2191829">
                                <a:off x="0" y="0"/>
                                <a:ext cx="320040" cy="1371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DED5DF" id="Right Arrow 355" o:spid="_x0000_s1026" type="#_x0000_t13" style="position:absolute;margin-left:136.25pt;margin-top:129.95pt;width:25.2pt;height:10.8pt;rotation:2394062fd;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" adj="16971" fillcolor="#5b9bd5 [3204]" strokecolor="#1f4d78 [1604]" strokeweight="1pt"/>
                  </w:pict>
                </mc:Fallback>
              </mc:AlternateContent>
            </w:r>
            <w:r w:rsidR="00741DB9">
              <w:rPr>
                <w:b/>
                <w:noProof/>
                <w:lang w:eastAsia="en-GB"/>
              </w:rPr>
              <mc:AlternateContent>
                <mc:Choice Requires="wps">
                  <w:drawing>
                    <wp:anchor distT="0" distB="0" distL="114300" distR="114300" simplePos="0" relativeHeight="251888640" behindDoc="0" locked="0" layoutInCell="1" allowOverlap="1" wp14:anchorId="27962DBC" wp14:editId="47654450">
                      <wp:simplePos x="0" y="0"/>
                      <wp:positionH relativeFrom="column">
                        <wp:posOffset>4157022</wp:posOffset>
                      </wp:positionH>
                      <wp:positionV relativeFrom="paragraph">
                        <wp:posOffset>1116965</wp:posOffset>
                      </wp:positionV>
                      <wp:extent cx="175259" cy="104322"/>
                      <wp:effectExtent l="19050" t="19050" r="15875" b="29210"/>
                      <wp:wrapNone/>
                      <wp:docPr id="477" name="Right Arrow 477"/>
                      <wp:cNvGraphicFramePr/>
                      <a:graphic xmlns:a="http://schemas.openxmlformats.org/drawingml/2006/main">
                        <a:graphicData uri="http://schemas.microsoft.com/office/word/2010/wordprocessingShape">
                          <wps:wsp>
                            <wps:cNvSpPr/>
                            <wps:spPr>
                              <a:xfrm rot="10093126">
                                <a:off x="0" y="0"/>
                                <a:ext cx="175259" cy="10432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04739" id="Right Arrow 477" o:spid="_x0000_s1026" type="#_x0000_t13" style="position:absolute;margin-left:327.3pt;margin-top:87.95pt;width:13.8pt;height:8.2pt;rotation:11024385fd;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" adj="15171" fillcolor="#5b9bd5 [3204]" strokecolor="#1f4d78 [1604]" strokeweight="1pt"/>
                  </w:pict>
                </mc:Fallback>
              </mc:AlternateContent>
            </w:r>
            <w:r w:rsidR="002B624A">
              <w:rPr>
                <w:b/>
                <w:noProof/>
                <w:lang w:eastAsia="en-GB"/>
              </w:rPr>
              <mc:AlternateContent>
                <mc:Choice Requires="wpg">
                  <w:drawing>
                    <wp:anchor distT="0" distB="0" distL="114300" distR="114300" simplePos="0" relativeHeight="251696128" behindDoc="0" locked="0" layoutInCell="1" allowOverlap="1" wp14:anchorId="327137E3" wp14:editId="3C79CF0A">
                      <wp:simplePos x="0" y="0"/>
                      <wp:positionH relativeFrom="column">
                        <wp:posOffset>4105910</wp:posOffset>
                      </wp:positionH>
                      <wp:positionV relativeFrom="paragraph">
                        <wp:posOffset>-1963</wp:posOffset>
                      </wp:positionV>
                      <wp:extent cx="1548130" cy="1729047"/>
                      <wp:effectExtent l="0" t="0" r="13970" b="24130"/>
                      <wp:wrapNone/>
                      <wp:docPr id="208" name="Group 208"/>
                      <wp:cNvGraphicFramePr/>
                      <a:graphic xmlns:a="http://schemas.openxmlformats.org/drawingml/2006/main">
                        <a:graphicData uri="http://schemas.microsoft.com/office/word/2010/wordprocessingGroup">
                          <wpg:wgp>
                            <wpg:cNvGrpSpPr/>
                            <wpg:grpSpPr>
                              <a:xfrm>
                                <a:off x="0" y="0"/>
                                <a:ext cx="1548130" cy="1729047"/>
                                <a:chOff x="0" y="0"/>
                                <a:chExt cx="1548130" cy="1729047"/>
                              </a:xfrm>
                            </wpg:grpSpPr>
                            <wps:wsp>
                              <wps:cNvPr id="209" name="Text Box 2"/>
                              <wps:cNvSpPr txBox="1">
                                <a:spLocks noChangeArrowheads="1"/>
                              </wps:cNvSpPr>
                              <wps:spPr bwMode="auto">
                                <a:xfrm>
                                  <a:off x="0" y="0"/>
                                  <a:ext cx="1548130" cy="1729047"/>
                                </a:xfrm>
                                <a:prstGeom prst="rect">
                                  <a:avLst/>
                                </a:prstGeom>
                                <a:solidFill>
                                  <a:srgbClr val="FFFFFF"/>
                                </a:solidFill>
                                <a:ln w="9525">
                                  <a:solidFill>
                                    <a:srgbClr val="000000"/>
                                  </a:solidFill>
                                  <a:miter lim="800000"/>
                                  <a:headEnd/>
                                  <a:tailEnd/>
                                </a:ln>
                              </wps:spPr>
                              <wps:txbx>
                                <w:txbxContent>
                                  <w:p w:rsidR="00741DB9" w:rsidRPr="002B624A" w:rsidRDefault="00741DB9" w:rsidP="002B624A">
                                    <w:pPr>
                                      <w:jc w:val="right"/>
                                      <w:rPr>
                                        <w:u w:val="single"/>
                                      </w:rPr>
                                    </w:pPr>
                                    <w:r w:rsidRPr="002B624A">
                                      <w:rPr>
                                        <w:u w:val="single"/>
                                      </w:rPr>
                                      <w:t>KEY</w:t>
                                    </w:r>
                                  </w:p>
                                  <w:p w:rsidR="00741DB9" w:rsidRPr="002B624A" w:rsidRDefault="00741DB9" w:rsidP="002B624A">
                                    <w:pPr>
                                      <w:jc w:val="right"/>
                                      <w:rPr>
                                        <w:sz w:val="18"/>
                                      </w:rPr>
                                    </w:pPr>
                                    <w:r w:rsidRPr="002B624A">
                                      <w:rPr>
                                        <w:sz w:val="18"/>
                                      </w:rPr>
                                      <w:t>Flood Risk Extents</w:t>
                                    </w:r>
                                  </w:p>
                                  <w:p w:rsidR="00741DB9" w:rsidRPr="002B624A" w:rsidRDefault="00741DB9" w:rsidP="002B624A">
                                    <w:pPr>
                                      <w:jc w:val="right"/>
                                      <w:rPr>
                                        <w:sz w:val="18"/>
                                      </w:rPr>
                                    </w:pPr>
                                    <w:r w:rsidRPr="002B624A">
                                      <w:rPr>
                                        <w:sz w:val="18"/>
                                      </w:rPr>
                                      <w:t>Potential Risks</w:t>
                                    </w:r>
                                  </w:p>
                                  <w:p w:rsidR="00741DB9" w:rsidRDefault="00741DB9" w:rsidP="002B624A">
                                    <w:pPr>
                                      <w:jc w:val="right"/>
                                      <w:rPr>
                                        <w:sz w:val="18"/>
                                      </w:rPr>
                                    </w:pPr>
                                    <w:r w:rsidRPr="002B624A">
                                      <w:rPr>
                                        <w:sz w:val="18"/>
                                      </w:rPr>
                                      <w:t>Potential Opportunities</w:t>
                                    </w:r>
                                  </w:p>
                                  <w:p w:rsidR="00741DB9" w:rsidRPr="002B624A" w:rsidRDefault="00741DB9" w:rsidP="00741DB9">
                                    <w:pPr>
                                      <w:jc w:val="right"/>
                                      <w:rPr>
                                        <w:sz w:val="18"/>
                                      </w:rPr>
                                    </w:pPr>
                                    <w:r>
                                      <w:rPr>
                                        <w:sz w:val="18"/>
                                      </w:rPr>
                                      <w:t>Extreme Flood Flow Path</w:t>
                                    </w:r>
                                  </w:p>
                                  <w:p w:rsidR="00741DB9" w:rsidRPr="002B624A" w:rsidRDefault="00741DB9" w:rsidP="002B624A">
                                    <w:pPr>
                                      <w:jc w:val="right"/>
                                      <w:rPr>
                                        <w:sz w:val="18"/>
                                      </w:rPr>
                                    </w:pPr>
                                  </w:p>
                                </w:txbxContent>
                              </wps:txbx>
                              <wps:bodyPr rot="0" vert="horz" wrap="square" lIns="91440" tIns="45720" rIns="91440" bIns="45720" anchor="t" anchorCtr="0">
                                <a:noAutofit/>
                              </wps:bodyPr>
                            </wps:wsp>
                            <wpg:grpSp>
                              <wpg:cNvPr id="210" name="Group 210"/>
                              <wpg:cNvGrpSpPr/>
                              <wpg:grpSpPr>
                                <a:xfrm>
                                  <a:off x="33251" y="806334"/>
                                  <a:ext cx="264160" cy="244475"/>
                                  <a:chOff x="0" y="0"/>
                                  <a:chExt cx="313764" cy="290456"/>
                                </a:xfrm>
                              </wpg:grpSpPr>
                              <wps:wsp>
                                <wps:cNvPr id="211" name="Oval 211"/>
                                <wps:cNvSpPr/>
                                <wps:spPr>
                                  <a:xfrm>
                                    <a:off x="0" y="0"/>
                                    <a:ext cx="313764" cy="290456"/>
                                  </a:xfrm>
                                  <a:prstGeom prst="ellipse">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1DB9" w:rsidRPr="00B17680" w:rsidRDefault="00741DB9" w:rsidP="002B624A">
                                      <w:pPr>
                                        <w:spacing w:after="0"/>
                                        <w:jc w:val="center"/>
                                        <w:rPr>
                                          <w:color w:val="E2EFD9" w:themeColor="accent6" w:themeTint="33"/>
                                        </w:rPr>
                                      </w:pPr>
                                    </w:p>
                                    <w:p w:rsidR="00741DB9" w:rsidRPr="00B17680" w:rsidRDefault="00741DB9" w:rsidP="002B624A">
                                      <w:pPr>
                                        <w:spacing w:after="0"/>
                                        <w:rPr>
                                          <w:color w:val="E2EFD9" w:themeColor="accent6"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Text Box 2"/>
                                <wps:cNvSpPr txBox="1">
                                  <a:spLocks noChangeArrowheads="1"/>
                                </wps:cNvSpPr>
                                <wps:spPr bwMode="auto">
                                  <a:xfrm>
                                    <a:off x="17929" y="0"/>
                                    <a:ext cx="219636" cy="259080"/>
                                  </a:xfrm>
                                  <a:prstGeom prst="rect">
                                    <a:avLst/>
                                  </a:prstGeom>
                                  <a:noFill/>
                                  <a:ln w="9525">
                                    <a:noFill/>
                                    <a:miter lim="800000"/>
                                    <a:headEnd/>
                                    <a:tailEnd/>
                                  </a:ln>
                                </wps:spPr>
                                <wps:txbx>
                                  <w:txbxContent>
                                    <w:p w:rsidR="00741DB9" w:rsidRPr="002B624A" w:rsidRDefault="00741DB9" w:rsidP="002B624A">
                                      <w:pPr>
                                        <w:rPr>
                                          <w:sz w:val="16"/>
                                        </w:rPr>
                                      </w:pPr>
                                      <w:r w:rsidRPr="002B624A">
                                        <w:rPr>
                                          <w:sz w:val="16"/>
                                        </w:rPr>
                                        <w:t>A</w:t>
                                      </w:r>
                                    </w:p>
                                  </w:txbxContent>
                                </wps:txbx>
                                <wps:bodyPr rot="0" vert="horz" wrap="square" lIns="91440" tIns="45720" rIns="91440" bIns="45720" anchor="t" anchorCtr="0">
                                  <a:noAutofit/>
                                </wps:bodyPr>
                              </wps:wsp>
                            </wpg:grpSp>
                            <wps:wsp>
                              <wps:cNvPr id="213" name="Text Box 2"/>
                              <wps:cNvSpPr txBox="1">
                                <a:spLocks noChangeArrowheads="1"/>
                              </wps:cNvSpPr>
                              <wps:spPr bwMode="auto">
                                <a:xfrm>
                                  <a:off x="49877" y="532014"/>
                                  <a:ext cx="233680" cy="213360"/>
                                </a:xfrm>
                                <a:prstGeom prst="rect">
                                  <a:avLst/>
                                </a:prstGeom>
                                <a:solidFill>
                                  <a:schemeClr val="accent2">
                                    <a:lumMod val="20000"/>
                                    <a:lumOff val="80000"/>
                                  </a:schemeClr>
                                </a:solidFill>
                                <a:ln w="9525">
                                  <a:solidFill>
                                    <a:srgbClr val="FF0000"/>
                                  </a:solidFill>
                                  <a:miter lim="800000"/>
                                  <a:headEnd/>
                                  <a:tailEnd/>
                                </a:ln>
                              </wps:spPr>
                              <wps:txbx>
                                <w:txbxContent>
                                  <w:p w:rsidR="00741DB9" w:rsidRPr="002B624A" w:rsidRDefault="00741DB9" w:rsidP="002B624A">
                                    <w:pPr>
                                      <w:rPr>
                                        <w:sz w:val="16"/>
                                      </w:rPr>
                                    </w:pPr>
                                    <w:r w:rsidRPr="002B624A">
                                      <w:rPr>
                                        <w:sz w:val="16"/>
                                      </w:rPr>
                                      <w:t>1</w:t>
                                    </w:r>
                                  </w:p>
                                </w:txbxContent>
                              </wps:txbx>
                              <wps:bodyPr rot="0" vert="horz" wrap="square" lIns="91440" tIns="45720" rIns="91440" bIns="45720" anchor="t" anchorCtr="0">
                                <a:noAutofit/>
                              </wps:bodyPr>
                            </wps:wsp>
                            <wps:wsp>
                              <wps:cNvPr id="214" name="Freeform 214"/>
                              <wps:cNvSpPr/>
                              <wps:spPr>
                                <a:xfrm>
                                  <a:off x="58189" y="315883"/>
                                  <a:ext cx="279400" cy="152400"/>
                                </a:xfrm>
                                <a:custGeom>
                                  <a:avLst/>
                                  <a:gdLst>
                                    <a:gd name="connsiteX0" fmla="*/ 279400 w 279400"/>
                                    <a:gd name="connsiteY0" fmla="*/ 0 h 152400"/>
                                    <a:gd name="connsiteX1" fmla="*/ 254000 w 279400"/>
                                    <a:gd name="connsiteY1" fmla="*/ 147320 h 152400"/>
                                    <a:gd name="connsiteX2" fmla="*/ 0 w 279400"/>
                                    <a:gd name="connsiteY2" fmla="*/ 152400 h 152400"/>
                                    <a:gd name="connsiteX3" fmla="*/ 5080 w 279400"/>
                                    <a:gd name="connsiteY3" fmla="*/ 30480 h 152400"/>
                                    <a:gd name="connsiteX4" fmla="*/ 279400 w 279400"/>
                                    <a:gd name="connsiteY4" fmla="*/ 0 h 152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9400" h="152400">
                                      <a:moveTo>
                                        <a:pt x="279400" y="0"/>
                                      </a:moveTo>
                                      <a:lnTo>
                                        <a:pt x="254000" y="147320"/>
                                      </a:lnTo>
                                      <a:lnTo>
                                        <a:pt x="0" y="152400"/>
                                      </a:lnTo>
                                      <a:lnTo>
                                        <a:pt x="5080" y="30480"/>
                                      </a:lnTo>
                                      <a:lnTo>
                                        <a:pt x="279400" y="0"/>
                                      </a:lnTo>
                                      <a:close/>
                                    </a:path>
                                  </a:pathLst>
                                </a:custGeom>
                                <a:solidFill>
                                  <a:schemeClr val="accent1">
                                    <a:lumMod val="20000"/>
                                    <a:lumOff val="80000"/>
                                  </a:schemeClr>
                                </a:solidFill>
                                <a:ln>
                                  <a:solidFill>
                                    <a:srgbClr val="00B0F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7137E3" id="Group 208" o:spid="_x0000_s1051" style="position:absolute;margin-left:323.3pt;margin-top:-.15pt;width:121.9pt;height:136.15pt;z-index:251696128" coordsize="15481,17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">
                      <v:shape id="_x0000_s1052" type="#_x0000_t202" style="position:absolute;width:15481;height:17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">
                        <v:textbox>
                          <w:txbxContent>
                            <w:p w:rsidR="00741DB9" w:rsidRPr="002B624A" w:rsidRDefault="00741DB9" w:rsidP="002B624A">
                              <w:pPr>
                                <w:jc w:val="right"/>
                                <w:rPr>
                                  <w:u w:val="single"/>
                                </w:rPr>
                              </w:pPr>
                              <w:r w:rsidRPr="002B624A">
                                <w:rPr>
                                  <w:u w:val="single"/>
                                </w:rPr>
                                <w:t>KEY</w:t>
                              </w:r>
                            </w:p>
                            <w:p w:rsidR="00741DB9" w:rsidRPr="002B624A" w:rsidRDefault="00741DB9" w:rsidP="002B624A">
                              <w:pPr>
                                <w:jc w:val="right"/>
                                <w:rPr>
                                  <w:sz w:val="18"/>
                                </w:rPr>
                              </w:pPr>
                              <w:r w:rsidRPr="002B624A">
                                <w:rPr>
                                  <w:sz w:val="18"/>
                                </w:rPr>
                                <w:t>Flood Risk Extents</w:t>
                              </w:r>
                            </w:p>
                            <w:p w:rsidR="00741DB9" w:rsidRPr="002B624A" w:rsidRDefault="00741DB9" w:rsidP="002B624A">
                              <w:pPr>
                                <w:jc w:val="right"/>
                                <w:rPr>
                                  <w:sz w:val="18"/>
                                </w:rPr>
                              </w:pPr>
                              <w:r w:rsidRPr="002B624A">
                                <w:rPr>
                                  <w:sz w:val="18"/>
                                </w:rPr>
                                <w:t>Potential Risks</w:t>
                              </w:r>
                            </w:p>
                            <w:p w:rsidR="00741DB9" w:rsidRDefault="00741DB9" w:rsidP="002B624A">
                              <w:pPr>
                                <w:jc w:val="right"/>
                                <w:rPr>
                                  <w:sz w:val="18"/>
                                </w:rPr>
                              </w:pPr>
                              <w:r w:rsidRPr="002B624A">
                                <w:rPr>
                                  <w:sz w:val="18"/>
                                </w:rPr>
                                <w:t>Potential Opportunities</w:t>
                              </w:r>
                            </w:p>
                            <w:p w:rsidR="00741DB9" w:rsidRPr="002B624A" w:rsidRDefault="00741DB9" w:rsidP="00741DB9">
                              <w:pPr>
                                <w:jc w:val="right"/>
                                <w:rPr>
                                  <w:sz w:val="18"/>
                                </w:rPr>
                              </w:pPr>
                              <w:r>
                                <w:rPr>
                                  <w:sz w:val="18"/>
                                </w:rPr>
                                <w:t>Extreme Flood Flow Path</w:t>
                              </w:r>
                            </w:p>
                            <w:p w:rsidR="00741DB9" w:rsidRPr="002B624A" w:rsidRDefault="00741DB9" w:rsidP="002B624A">
                              <w:pPr>
                                <w:jc w:val="right"/>
                                <w:rPr>
                                  <w:sz w:val="18"/>
                                </w:rPr>
                              </w:pPr>
                            </w:p>
                          </w:txbxContent>
                        </v:textbox>
                      </v:shape>
                      <v:group id="Group 210" o:spid="_x0000_s1053" style="position:absolute;left:332;top:8063;width:2642;height:2445" coordsize="313764,29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oval id="Oval 211" o:spid="_x0000_s1054" style="position:absolute;width:313764;height:290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" fillcolor="#e2efd9 [665]" strokecolor="#70ad47 [3209]" strokeweight="1pt">
                          <v:stroke joinstyle="miter"/>
                          <v:textbox>
                            <w:txbxContent>
                              <w:p w:rsidR="00741DB9" w:rsidRPr="00B17680" w:rsidRDefault="00741DB9" w:rsidP="002B624A">
                                <w:pPr>
                                  <w:spacing w:after="0"/>
                                  <w:jc w:val="center"/>
                                  <w:rPr>
                                    <w:color w:val="E2EFD9" w:themeColor="accent6" w:themeTint="33"/>
                                  </w:rPr>
                                </w:pPr>
                              </w:p>
                              <w:p w:rsidR="00741DB9" w:rsidRPr="00B17680" w:rsidRDefault="00741DB9" w:rsidP="002B624A">
                                <w:pPr>
                                  <w:spacing w:after="0"/>
                                  <w:rPr>
                                    <w:color w:val="E2EFD9" w:themeColor="accent6" w:themeTint="33"/>
                                  </w:rPr>
                                </w:pPr>
                              </w:p>
                            </w:txbxContent>
                          </v:textbox>
                        </v:oval>
                        <v:shape id="_x0000_s1055" type="#_x0000_t202" style="position:absolute;left:17929;width:219636;height:259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rsidR="00741DB9" w:rsidRPr="002B624A" w:rsidRDefault="00741DB9" w:rsidP="002B624A">
                                <w:pPr>
                                  <w:rPr>
                                    <w:sz w:val="16"/>
                                  </w:rPr>
                                </w:pPr>
                                <w:r w:rsidRPr="002B624A">
                                  <w:rPr>
                                    <w:sz w:val="16"/>
                                  </w:rPr>
                                  <w:t>A</w:t>
                                </w:r>
                              </w:p>
                            </w:txbxContent>
                          </v:textbox>
                        </v:shape>
                      </v:group>
                      <v:shape id="_x0000_s1056" type="#_x0000_t202" style="position:absolute;left:498;top:5320;width:2337;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" fillcolor="#fbe4d5 [661]" strokecolor="red">
                        <v:textbox>
                          <w:txbxContent>
                            <w:p w:rsidR="00741DB9" w:rsidRPr="002B624A" w:rsidRDefault="00741DB9" w:rsidP="002B624A">
                              <w:pPr>
                                <w:rPr>
                                  <w:sz w:val="16"/>
                                </w:rPr>
                              </w:pPr>
                              <w:r w:rsidRPr="002B624A">
                                <w:rPr>
                                  <w:sz w:val="16"/>
                                </w:rPr>
                                <w:t>1</w:t>
                              </w:r>
                            </w:p>
                          </w:txbxContent>
                        </v:textbox>
                      </v:shape>
                      <v:shape id="Freeform 214" o:spid="_x0000_s1057" style="position:absolute;left:581;top:3158;width:2794;height:1524;visibility:visible;mso-wrap-style:square;v-text-anchor:middle" coordsize="279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" path="m279400,l254000,147320,,152400,5080,30480,279400,xe" fillcolor="#deeaf6 [660]" strokecolor="#00b0f0" strokeweight="1pt">
                        <v:stroke dashstyle="dash" joinstyle="miter"/>
                        <v:path arrowok="t" o:connecttype="custom" o:connectlocs="279400,0;254000,147320;0,152400;5080,30480;279400,0" o:connectangles="0,0,0,0,0"/>
                      </v:shape>
                    </v:group>
                  </w:pict>
                </mc:Fallback>
              </mc:AlternateContent>
            </w:r>
            <w:r w:rsidR="00C64911">
              <w:rPr>
                <w:noProof/>
                <w:lang w:eastAsia="en-GB"/>
              </w:rPr>
              <w:drawing>
                <wp:inline distT="0" distB="0" distL="0" distR="0" wp14:anchorId="3C159512" wp14:editId="10997DF7">
                  <wp:extent cx="5410200" cy="4984025"/>
                  <wp:effectExtent l="0" t="0" r="0" b="762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24002" cy="4996739"/>
                          </a:xfrm>
                          <a:prstGeom prst="rect">
                            <a:avLst/>
                          </a:prstGeom>
                        </pic:spPr>
                      </pic:pic>
                    </a:graphicData>
                  </a:graphic>
                </wp:inline>
              </w:drawing>
            </w:r>
          </w:p>
        </w:tc>
      </w:tr>
      <w:tr w:rsidR="002A1BC0" w:rsidTr="00F91ABD">
        <w:tc>
          <w:tcPr>
            <w:tcW w:w="9026" w:type="dxa"/>
            <w:gridSpan w:val="2"/>
            <w:tcBorders>
              <w:top w:val="nil"/>
              <w:left w:val="nil"/>
              <w:right w:val="nil"/>
            </w:tcBorders>
          </w:tcPr>
          <w:p w:rsidR="002A1BC0" w:rsidRPr="00504C32" w:rsidRDefault="00504C32" w:rsidP="003223FC">
            <w:pPr>
              <w:rPr>
                <w:b/>
              </w:rPr>
            </w:pPr>
            <w:r w:rsidRPr="00504C32">
              <w:rPr>
                <w:b/>
              </w:rPr>
              <w:t>Overview</w:t>
            </w:r>
          </w:p>
          <w:p w:rsidR="00504C32" w:rsidRDefault="00504C32" w:rsidP="003223FC">
            <w:pPr>
              <w:rPr>
                <w:b/>
                <w:noProof/>
                <w:sz w:val="20"/>
                <w:lang w:eastAsia="en-GB"/>
              </w:rPr>
            </w:pPr>
            <w:r w:rsidRPr="00955543">
              <w:rPr>
                <w:sz w:val="20"/>
              </w:rPr>
              <w:t xml:space="preserve">Reference to the available mapping suggests the </w:t>
            </w:r>
            <w:r w:rsidR="00BC69EC">
              <w:rPr>
                <w:sz w:val="20"/>
              </w:rPr>
              <w:t xml:space="preserve">majority of the </w:t>
            </w:r>
            <w:r w:rsidRPr="00955543">
              <w:rPr>
                <w:sz w:val="20"/>
              </w:rPr>
              <w:t xml:space="preserve">site is at a low risk of flooding from fluvial and surface water sources however a </w:t>
            </w:r>
            <w:r w:rsidR="00BC69EC">
              <w:rPr>
                <w:sz w:val="20"/>
              </w:rPr>
              <w:t>f</w:t>
            </w:r>
            <w:r w:rsidRPr="00955543">
              <w:rPr>
                <w:sz w:val="20"/>
              </w:rPr>
              <w:t>lood</w:t>
            </w:r>
            <w:r w:rsidR="00BC69EC">
              <w:rPr>
                <w:sz w:val="20"/>
              </w:rPr>
              <w:t xml:space="preserve"> risk extents are identified from the Low Brook to the south east of the site</w:t>
            </w:r>
            <w:r w:rsidRPr="00955543">
              <w:rPr>
                <w:sz w:val="20"/>
              </w:rPr>
              <w:t>.</w:t>
            </w:r>
            <w:r w:rsidR="002B624A" w:rsidRPr="00955543">
              <w:rPr>
                <w:b/>
                <w:noProof/>
                <w:sz w:val="20"/>
                <w:lang w:eastAsia="en-GB"/>
              </w:rPr>
              <w:t xml:space="preserve"> </w:t>
            </w:r>
          </w:p>
          <w:p w:rsidR="00741DB9" w:rsidRDefault="00741DB9" w:rsidP="003223FC">
            <w:pPr>
              <w:rPr>
                <w:b/>
                <w:noProof/>
                <w:sz w:val="20"/>
                <w:lang w:eastAsia="en-GB"/>
              </w:rPr>
            </w:pPr>
          </w:p>
          <w:p w:rsidR="00741DB9" w:rsidRPr="00955543" w:rsidRDefault="00741DB9" w:rsidP="003223FC">
            <w:pPr>
              <w:rPr>
                <w:sz w:val="20"/>
              </w:rPr>
            </w:pPr>
            <w:r w:rsidRPr="00741DB9">
              <w:rPr>
                <w:noProof/>
                <w:sz w:val="20"/>
                <w:lang w:eastAsia="en-GB"/>
              </w:rPr>
              <w:t>The layout should reflect the local topography and</w:t>
            </w:r>
            <w:r>
              <w:rPr>
                <w:b/>
                <w:noProof/>
                <w:sz w:val="20"/>
                <w:lang w:eastAsia="en-GB"/>
              </w:rPr>
              <w:t xml:space="preserve"> </w:t>
            </w:r>
            <w:r>
              <w:rPr>
                <w:sz w:val="20"/>
              </w:rPr>
              <w:t>ensure extreme flood flow paths are not impeded by properties thus resulting in a residual risk.</w:t>
            </w:r>
          </w:p>
          <w:p w:rsidR="00504C32" w:rsidRDefault="00504C32" w:rsidP="003223FC"/>
        </w:tc>
      </w:tr>
      <w:tr w:rsidR="00504C32" w:rsidTr="00F91ABD">
        <w:tc>
          <w:tcPr>
            <w:tcW w:w="4689" w:type="dxa"/>
          </w:tcPr>
          <w:p w:rsidR="002A1BC0" w:rsidRPr="00E40CA4" w:rsidRDefault="002A1BC0" w:rsidP="003223FC">
            <w:pPr>
              <w:rPr>
                <w:b/>
              </w:rPr>
            </w:pPr>
            <w:r w:rsidRPr="00E40CA4">
              <w:rPr>
                <w:b/>
              </w:rPr>
              <w:t>Risks</w:t>
            </w:r>
          </w:p>
        </w:tc>
        <w:tc>
          <w:tcPr>
            <w:tcW w:w="4337" w:type="dxa"/>
          </w:tcPr>
          <w:p w:rsidR="002A1BC0" w:rsidRPr="00E40CA4" w:rsidRDefault="002A1BC0" w:rsidP="003223FC">
            <w:pPr>
              <w:rPr>
                <w:b/>
              </w:rPr>
            </w:pPr>
            <w:r w:rsidRPr="00E40CA4">
              <w:rPr>
                <w:b/>
              </w:rPr>
              <w:t>Opportunities</w:t>
            </w:r>
          </w:p>
        </w:tc>
      </w:tr>
      <w:tr w:rsidR="00504C32" w:rsidTr="00F91ABD">
        <w:tc>
          <w:tcPr>
            <w:tcW w:w="4689" w:type="dxa"/>
          </w:tcPr>
          <w:p w:rsidR="002A1BC0" w:rsidRPr="00955543" w:rsidRDefault="00BC69EC" w:rsidP="00504C32">
            <w:pPr>
              <w:pStyle w:val="ListParagraph"/>
              <w:numPr>
                <w:ilvl w:val="0"/>
                <w:numId w:val="5"/>
              </w:numPr>
              <w:ind w:left="464"/>
              <w:rPr>
                <w:sz w:val="20"/>
              </w:rPr>
            </w:pPr>
            <w:r>
              <w:rPr>
                <w:sz w:val="20"/>
              </w:rPr>
              <w:t>Any development at this location should ensure that flood risk is not increased to the existing uses currently surrounding the site</w:t>
            </w:r>
            <w:r w:rsidR="005D6A57" w:rsidRPr="00955543">
              <w:rPr>
                <w:sz w:val="20"/>
              </w:rPr>
              <w:t>.</w:t>
            </w:r>
          </w:p>
          <w:p w:rsidR="002A1BC0" w:rsidRPr="00955543" w:rsidRDefault="002A1BC0" w:rsidP="003223FC">
            <w:pPr>
              <w:pStyle w:val="ListParagraph"/>
              <w:ind w:left="459"/>
              <w:rPr>
                <w:sz w:val="20"/>
              </w:rPr>
            </w:pPr>
          </w:p>
          <w:p w:rsidR="002A1BC0" w:rsidRPr="00955543" w:rsidRDefault="00BC69EC" w:rsidP="005D6A57">
            <w:pPr>
              <w:pStyle w:val="ListParagraph"/>
              <w:numPr>
                <w:ilvl w:val="0"/>
                <w:numId w:val="5"/>
              </w:numPr>
              <w:ind w:left="459"/>
              <w:rPr>
                <w:sz w:val="20"/>
              </w:rPr>
            </w:pPr>
            <w:r>
              <w:rPr>
                <w:sz w:val="20"/>
              </w:rPr>
              <w:t xml:space="preserve">This section of Damson Lane is a low point and is known to flood significantly </w:t>
            </w:r>
            <w:proofErr w:type="spellStart"/>
            <w:r>
              <w:rPr>
                <w:sz w:val="20"/>
              </w:rPr>
              <w:t>dusing</w:t>
            </w:r>
            <w:proofErr w:type="spellEnd"/>
            <w:r>
              <w:rPr>
                <w:sz w:val="20"/>
              </w:rPr>
              <w:t xml:space="preserve"> rainfall events. The development at this location should provide flood alleviation benefits to protect the existing and proposed infrastructure.</w:t>
            </w:r>
          </w:p>
        </w:tc>
        <w:tc>
          <w:tcPr>
            <w:tcW w:w="4337" w:type="dxa"/>
          </w:tcPr>
          <w:p w:rsidR="002A1BC0" w:rsidRPr="00955543" w:rsidRDefault="00BC69EC" w:rsidP="00504C32">
            <w:pPr>
              <w:pStyle w:val="ListParagraph"/>
              <w:numPr>
                <w:ilvl w:val="0"/>
                <w:numId w:val="4"/>
              </w:numPr>
              <w:ind w:left="458"/>
              <w:rPr>
                <w:sz w:val="20"/>
              </w:rPr>
            </w:pPr>
            <w:r>
              <w:rPr>
                <w:sz w:val="20"/>
              </w:rPr>
              <w:t xml:space="preserve">The Low Brook corridor on the south eastern boundary has the potential to be significantly improved and turned into a high quality linear attenuation and water quality improvement area for </w:t>
            </w:r>
            <w:proofErr w:type="spellStart"/>
            <w:r>
              <w:rPr>
                <w:sz w:val="20"/>
              </w:rPr>
              <w:t>SuDS</w:t>
            </w:r>
            <w:proofErr w:type="spellEnd"/>
            <w:r w:rsidR="005D6A57" w:rsidRPr="00955543">
              <w:rPr>
                <w:sz w:val="20"/>
              </w:rPr>
              <w:t>.</w:t>
            </w:r>
          </w:p>
          <w:p w:rsidR="002A1BC0" w:rsidRPr="00955543" w:rsidRDefault="002A1BC0" w:rsidP="003223FC">
            <w:pPr>
              <w:pStyle w:val="ListParagraph"/>
              <w:ind w:left="483"/>
              <w:rPr>
                <w:sz w:val="20"/>
              </w:rPr>
            </w:pPr>
          </w:p>
          <w:p w:rsidR="002A1BC0" w:rsidRPr="00955543" w:rsidRDefault="002A1BC0" w:rsidP="005D6A57">
            <w:pPr>
              <w:pStyle w:val="ListParagraph"/>
              <w:ind w:left="483"/>
              <w:rPr>
                <w:sz w:val="20"/>
              </w:rPr>
            </w:pPr>
          </w:p>
        </w:tc>
      </w:tr>
    </w:tbl>
    <w:p w:rsidR="00955543" w:rsidRDefault="00955543" w:rsidP="00F91ABD">
      <w:pPr>
        <w:rPr>
          <w:b/>
        </w:rPr>
      </w:pPr>
    </w:p>
    <w:sectPr w:rsidR="0095554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DB9" w:rsidRDefault="00741DB9" w:rsidP="00E40CA4">
      <w:pPr>
        <w:spacing w:after="0" w:line="240" w:lineRule="auto"/>
      </w:pPr>
      <w:r>
        <w:separator/>
      </w:r>
    </w:p>
  </w:endnote>
  <w:endnote w:type="continuationSeparator" w:id="0">
    <w:p w:rsidR="00741DB9" w:rsidRDefault="00741DB9" w:rsidP="00E40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DB9" w:rsidRDefault="00741DB9" w:rsidP="00E40CA4">
      <w:pPr>
        <w:spacing w:after="0" w:line="240" w:lineRule="auto"/>
      </w:pPr>
      <w:r>
        <w:separator/>
      </w:r>
    </w:p>
  </w:footnote>
  <w:footnote w:type="continuationSeparator" w:id="0">
    <w:p w:rsidR="00741DB9" w:rsidRDefault="00741DB9" w:rsidP="00E40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B9" w:rsidRDefault="00741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AAF"/>
    <w:multiLevelType w:val="hybridMultilevel"/>
    <w:tmpl w:val="7542DF84"/>
    <w:lvl w:ilvl="0" w:tplc="78442BD8">
      <w:start w:val="1"/>
      <w:numFmt w:val="upp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B3B24"/>
    <w:multiLevelType w:val="hybridMultilevel"/>
    <w:tmpl w:val="DD3016E0"/>
    <w:lvl w:ilvl="0" w:tplc="0E622E5E">
      <w:start w:val="1"/>
      <w:numFmt w:val="decimal"/>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A649E"/>
    <w:multiLevelType w:val="hybridMultilevel"/>
    <w:tmpl w:val="DD3016E0"/>
    <w:lvl w:ilvl="0" w:tplc="0E622E5E">
      <w:start w:val="1"/>
      <w:numFmt w:val="decimal"/>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F3852"/>
    <w:multiLevelType w:val="hybridMultilevel"/>
    <w:tmpl w:val="DD3016E0"/>
    <w:lvl w:ilvl="0" w:tplc="0E622E5E">
      <w:start w:val="1"/>
      <w:numFmt w:val="decimal"/>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075A9"/>
    <w:multiLevelType w:val="hybridMultilevel"/>
    <w:tmpl w:val="623884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EA7565"/>
    <w:multiLevelType w:val="hybridMultilevel"/>
    <w:tmpl w:val="7542DF84"/>
    <w:lvl w:ilvl="0" w:tplc="78442BD8">
      <w:start w:val="1"/>
      <w:numFmt w:val="upp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8F74FF"/>
    <w:multiLevelType w:val="hybridMultilevel"/>
    <w:tmpl w:val="7542DF84"/>
    <w:lvl w:ilvl="0" w:tplc="78442BD8">
      <w:start w:val="1"/>
      <w:numFmt w:val="upp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F9588E"/>
    <w:multiLevelType w:val="hybridMultilevel"/>
    <w:tmpl w:val="DD3016E0"/>
    <w:lvl w:ilvl="0" w:tplc="0E622E5E">
      <w:start w:val="1"/>
      <w:numFmt w:val="decimal"/>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1782F"/>
    <w:multiLevelType w:val="hybridMultilevel"/>
    <w:tmpl w:val="623884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084A6F"/>
    <w:multiLevelType w:val="hybridMultilevel"/>
    <w:tmpl w:val="DD3016E0"/>
    <w:lvl w:ilvl="0" w:tplc="0E622E5E">
      <w:start w:val="1"/>
      <w:numFmt w:val="decimal"/>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082B0C"/>
    <w:multiLevelType w:val="hybridMultilevel"/>
    <w:tmpl w:val="DD3016E0"/>
    <w:lvl w:ilvl="0" w:tplc="0E622E5E">
      <w:start w:val="1"/>
      <w:numFmt w:val="decimal"/>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347B40"/>
    <w:multiLevelType w:val="hybridMultilevel"/>
    <w:tmpl w:val="57BC2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F91671"/>
    <w:multiLevelType w:val="hybridMultilevel"/>
    <w:tmpl w:val="7542DF84"/>
    <w:lvl w:ilvl="0" w:tplc="78442BD8">
      <w:start w:val="1"/>
      <w:numFmt w:val="upp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C755C"/>
    <w:multiLevelType w:val="hybridMultilevel"/>
    <w:tmpl w:val="2B9C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9B14B1"/>
    <w:multiLevelType w:val="hybridMultilevel"/>
    <w:tmpl w:val="DD3016E0"/>
    <w:lvl w:ilvl="0" w:tplc="0E622E5E">
      <w:start w:val="1"/>
      <w:numFmt w:val="decimal"/>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480A31"/>
    <w:multiLevelType w:val="hybridMultilevel"/>
    <w:tmpl w:val="623884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CF3919"/>
    <w:multiLevelType w:val="hybridMultilevel"/>
    <w:tmpl w:val="DD3016E0"/>
    <w:lvl w:ilvl="0" w:tplc="0E622E5E">
      <w:start w:val="1"/>
      <w:numFmt w:val="decimal"/>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A07852"/>
    <w:multiLevelType w:val="hybridMultilevel"/>
    <w:tmpl w:val="57BC2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1A1B2B"/>
    <w:multiLevelType w:val="hybridMultilevel"/>
    <w:tmpl w:val="7542DF84"/>
    <w:lvl w:ilvl="0" w:tplc="78442BD8">
      <w:start w:val="1"/>
      <w:numFmt w:val="upp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3F6EC4"/>
    <w:multiLevelType w:val="hybridMultilevel"/>
    <w:tmpl w:val="DD3016E0"/>
    <w:lvl w:ilvl="0" w:tplc="0E622E5E">
      <w:start w:val="1"/>
      <w:numFmt w:val="decimal"/>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D57EEF"/>
    <w:multiLevelType w:val="hybridMultilevel"/>
    <w:tmpl w:val="57BC2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AE194E"/>
    <w:multiLevelType w:val="hybridMultilevel"/>
    <w:tmpl w:val="7542DF84"/>
    <w:lvl w:ilvl="0" w:tplc="78442BD8">
      <w:start w:val="1"/>
      <w:numFmt w:val="upp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691990"/>
    <w:multiLevelType w:val="hybridMultilevel"/>
    <w:tmpl w:val="7542DF84"/>
    <w:lvl w:ilvl="0" w:tplc="78442BD8">
      <w:start w:val="1"/>
      <w:numFmt w:val="upp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AF71B6"/>
    <w:multiLevelType w:val="hybridMultilevel"/>
    <w:tmpl w:val="57BC2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4D3869"/>
    <w:multiLevelType w:val="hybridMultilevel"/>
    <w:tmpl w:val="7542DF84"/>
    <w:lvl w:ilvl="0" w:tplc="78442BD8">
      <w:start w:val="1"/>
      <w:numFmt w:val="upp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5C7368"/>
    <w:multiLevelType w:val="hybridMultilevel"/>
    <w:tmpl w:val="7542DF84"/>
    <w:lvl w:ilvl="0" w:tplc="78442BD8">
      <w:start w:val="1"/>
      <w:numFmt w:val="upp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CC0F0D"/>
    <w:multiLevelType w:val="hybridMultilevel"/>
    <w:tmpl w:val="7542DF84"/>
    <w:lvl w:ilvl="0" w:tplc="78442BD8">
      <w:start w:val="1"/>
      <w:numFmt w:val="upp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4E6B04"/>
    <w:multiLevelType w:val="hybridMultilevel"/>
    <w:tmpl w:val="DD3016E0"/>
    <w:lvl w:ilvl="0" w:tplc="0E622E5E">
      <w:start w:val="1"/>
      <w:numFmt w:val="decimal"/>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9E647F"/>
    <w:multiLevelType w:val="hybridMultilevel"/>
    <w:tmpl w:val="57BC2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C3795A"/>
    <w:multiLevelType w:val="hybridMultilevel"/>
    <w:tmpl w:val="623884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12441B"/>
    <w:multiLevelType w:val="hybridMultilevel"/>
    <w:tmpl w:val="DD3016E0"/>
    <w:lvl w:ilvl="0" w:tplc="0E622E5E">
      <w:start w:val="1"/>
      <w:numFmt w:val="decimal"/>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580FE0"/>
    <w:multiLevelType w:val="hybridMultilevel"/>
    <w:tmpl w:val="623884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EF02AF"/>
    <w:multiLevelType w:val="hybridMultilevel"/>
    <w:tmpl w:val="57BC2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DD10E8"/>
    <w:multiLevelType w:val="hybridMultilevel"/>
    <w:tmpl w:val="7542DF84"/>
    <w:lvl w:ilvl="0" w:tplc="78442BD8">
      <w:start w:val="1"/>
      <w:numFmt w:val="upp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7464BF"/>
    <w:multiLevelType w:val="hybridMultilevel"/>
    <w:tmpl w:val="DD3016E0"/>
    <w:lvl w:ilvl="0" w:tplc="0E622E5E">
      <w:start w:val="1"/>
      <w:numFmt w:val="decimal"/>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6A1CD9"/>
    <w:multiLevelType w:val="hybridMultilevel"/>
    <w:tmpl w:val="7542DF84"/>
    <w:lvl w:ilvl="0" w:tplc="78442BD8">
      <w:start w:val="1"/>
      <w:numFmt w:val="upp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FE1399"/>
    <w:multiLevelType w:val="hybridMultilevel"/>
    <w:tmpl w:val="7542DF84"/>
    <w:lvl w:ilvl="0" w:tplc="78442BD8">
      <w:start w:val="1"/>
      <w:numFmt w:val="upp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4"/>
  </w:num>
  <w:num w:numId="3">
    <w:abstractNumId w:val="13"/>
  </w:num>
  <w:num w:numId="4">
    <w:abstractNumId w:val="31"/>
  </w:num>
  <w:num w:numId="5">
    <w:abstractNumId w:val="20"/>
  </w:num>
  <w:num w:numId="6">
    <w:abstractNumId w:val="17"/>
  </w:num>
  <w:num w:numId="7">
    <w:abstractNumId w:val="29"/>
  </w:num>
  <w:num w:numId="8">
    <w:abstractNumId w:val="11"/>
  </w:num>
  <w:num w:numId="9">
    <w:abstractNumId w:val="8"/>
  </w:num>
  <w:num w:numId="10">
    <w:abstractNumId w:val="28"/>
  </w:num>
  <w:num w:numId="11">
    <w:abstractNumId w:val="15"/>
  </w:num>
  <w:num w:numId="12">
    <w:abstractNumId w:val="32"/>
  </w:num>
  <w:num w:numId="13">
    <w:abstractNumId w:val="12"/>
  </w:num>
  <w:num w:numId="14">
    <w:abstractNumId w:val="9"/>
  </w:num>
  <w:num w:numId="15">
    <w:abstractNumId w:val="22"/>
  </w:num>
  <w:num w:numId="16">
    <w:abstractNumId w:val="1"/>
  </w:num>
  <w:num w:numId="17">
    <w:abstractNumId w:val="5"/>
  </w:num>
  <w:num w:numId="18">
    <w:abstractNumId w:val="18"/>
  </w:num>
  <w:num w:numId="19">
    <w:abstractNumId w:val="30"/>
  </w:num>
  <w:num w:numId="20">
    <w:abstractNumId w:val="34"/>
  </w:num>
  <w:num w:numId="21">
    <w:abstractNumId w:val="21"/>
  </w:num>
  <w:num w:numId="22">
    <w:abstractNumId w:val="2"/>
  </w:num>
  <w:num w:numId="23">
    <w:abstractNumId w:val="35"/>
  </w:num>
  <w:num w:numId="24">
    <w:abstractNumId w:val="27"/>
  </w:num>
  <w:num w:numId="25">
    <w:abstractNumId w:val="25"/>
  </w:num>
  <w:num w:numId="26">
    <w:abstractNumId w:val="10"/>
  </w:num>
  <w:num w:numId="27">
    <w:abstractNumId w:val="0"/>
  </w:num>
  <w:num w:numId="28">
    <w:abstractNumId w:val="19"/>
  </w:num>
  <w:num w:numId="29">
    <w:abstractNumId w:val="24"/>
  </w:num>
  <w:num w:numId="30">
    <w:abstractNumId w:val="3"/>
  </w:num>
  <w:num w:numId="31">
    <w:abstractNumId w:val="6"/>
  </w:num>
  <w:num w:numId="32">
    <w:abstractNumId w:val="14"/>
  </w:num>
  <w:num w:numId="33">
    <w:abstractNumId w:val="33"/>
  </w:num>
  <w:num w:numId="34">
    <w:abstractNumId w:val="16"/>
  </w:num>
  <w:num w:numId="35">
    <w:abstractNumId w:val="26"/>
  </w:num>
  <w:num w:numId="36">
    <w:abstractNumId w:val="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A4"/>
    <w:rsid w:val="0004569B"/>
    <w:rsid w:val="00053535"/>
    <w:rsid w:val="000C0944"/>
    <w:rsid w:val="00197502"/>
    <w:rsid w:val="001A7219"/>
    <w:rsid w:val="001C5DFC"/>
    <w:rsid w:val="001F2510"/>
    <w:rsid w:val="00204DBA"/>
    <w:rsid w:val="00252B2F"/>
    <w:rsid w:val="002A1BC0"/>
    <w:rsid w:val="002B624A"/>
    <w:rsid w:val="002C2CFB"/>
    <w:rsid w:val="002C4623"/>
    <w:rsid w:val="002D524F"/>
    <w:rsid w:val="00306ED2"/>
    <w:rsid w:val="003223FC"/>
    <w:rsid w:val="00351E19"/>
    <w:rsid w:val="00403BDC"/>
    <w:rsid w:val="004136CE"/>
    <w:rsid w:val="004403BA"/>
    <w:rsid w:val="00481A42"/>
    <w:rsid w:val="004877B9"/>
    <w:rsid w:val="00491E62"/>
    <w:rsid w:val="004A4A4C"/>
    <w:rsid w:val="00504C32"/>
    <w:rsid w:val="005C49BA"/>
    <w:rsid w:val="005C62EB"/>
    <w:rsid w:val="005D6A57"/>
    <w:rsid w:val="005E7B3A"/>
    <w:rsid w:val="00616D07"/>
    <w:rsid w:val="006214AE"/>
    <w:rsid w:val="0065249D"/>
    <w:rsid w:val="006804DD"/>
    <w:rsid w:val="006F3337"/>
    <w:rsid w:val="00720350"/>
    <w:rsid w:val="00741DB9"/>
    <w:rsid w:val="00760D5C"/>
    <w:rsid w:val="00773649"/>
    <w:rsid w:val="00782E83"/>
    <w:rsid w:val="00821A39"/>
    <w:rsid w:val="00851426"/>
    <w:rsid w:val="00865C17"/>
    <w:rsid w:val="00955543"/>
    <w:rsid w:val="009B6297"/>
    <w:rsid w:val="00A16F3D"/>
    <w:rsid w:val="00A358B2"/>
    <w:rsid w:val="00A4234D"/>
    <w:rsid w:val="00A83597"/>
    <w:rsid w:val="00AF6E81"/>
    <w:rsid w:val="00B17680"/>
    <w:rsid w:val="00BB0FB0"/>
    <w:rsid w:val="00BC69EC"/>
    <w:rsid w:val="00C64911"/>
    <w:rsid w:val="00C842E6"/>
    <w:rsid w:val="00C86BD3"/>
    <w:rsid w:val="00CD65B6"/>
    <w:rsid w:val="00D43AF9"/>
    <w:rsid w:val="00E25470"/>
    <w:rsid w:val="00E40CA4"/>
    <w:rsid w:val="00E64144"/>
    <w:rsid w:val="00E74FDE"/>
    <w:rsid w:val="00F91ABD"/>
    <w:rsid w:val="00F93AD6"/>
    <w:rsid w:val="00F95C0A"/>
    <w:rsid w:val="00FE4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C0772-82AB-4B4F-A48C-1A0D8B7E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CA4"/>
  </w:style>
  <w:style w:type="paragraph" w:styleId="Footer">
    <w:name w:val="footer"/>
    <w:basedOn w:val="Normal"/>
    <w:link w:val="FooterChar"/>
    <w:uiPriority w:val="99"/>
    <w:unhideWhenUsed/>
    <w:rsid w:val="00E40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CA4"/>
  </w:style>
  <w:style w:type="table" w:styleId="TableGrid">
    <w:name w:val="Table Grid"/>
    <w:basedOn w:val="TableNormal"/>
    <w:uiPriority w:val="39"/>
    <w:rsid w:val="00E40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0CA4"/>
    <w:pPr>
      <w:ind w:left="720"/>
      <w:contextualSpacing/>
    </w:pPr>
  </w:style>
  <w:style w:type="table" w:styleId="PlainTable1">
    <w:name w:val="Plain Table 1"/>
    <w:basedOn w:val="TableNormal"/>
    <w:uiPriority w:val="41"/>
    <w:rsid w:val="005C6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Solihull Metropolitan Borough Council</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dean.ward</dc:creator>
  <cp:keywords/>
  <dc:description/>
  <cp:lastModifiedBy>Barlow, Maurice (Places Directorate - Solihull MBC)</cp:lastModifiedBy>
  <cp:revision>2</cp:revision>
  <dcterms:created xsi:type="dcterms:W3CDTF">2020-10-23T14:08:00Z</dcterms:created>
  <dcterms:modified xsi:type="dcterms:W3CDTF">2020-10-23T14:08:00Z</dcterms:modified>
</cp:coreProperties>
</file>